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D" w:rsidRDefault="00CA4C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87ACC2" wp14:editId="78FB49E4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64" w:rsidRPr="00784364" w:rsidRDefault="008E08BA" w:rsidP="008E08B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History</w:t>
      </w:r>
    </w:p>
    <w:p w:rsidR="00784364" w:rsidRDefault="005765E6" w:rsidP="0078436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Year </w:t>
      </w:r>
      <w:r w:rsidR="00FC4666">
        <w:rPr>
          <w:rFonts w:ascii="Century Gothic" w:hAnsi="Century Gothic"/>
          <w:sz w:val="28"/>
          <w:szCs w:val="28"/>
          <w:u w:val="single"/>
        </w:rPr>
        <w:t>6</w:t>
      </w:r>
      <w:r w:rsidR="00F24FC2">
        <w:rPr>
          <w:rFonts w:ascii="Century Gothic" w:hAnsi="Century Gothic"/>
          <w:sz w:val="28"/>
          <w:szCs w:val="28"/>
          <w:u w:val="single"/>
        </w:rPr>
        <w:t xml:space="preserve"> - </w:t>
      </w:r>
      <w:r w:rsidR="00784364" w:rsidRPr="00784364">
        <w:rPr>
          <w:rFonts w:ascii="Century Gothic" w:hAnsi="Century Gothic"/>
          <w:sz w:val="28"/>
          <w:szCs w:val="28"/>
          <w:u w:val="single"/>
        </w:rPr>
        <w:t>I can assessment statements</w:t>
      </w:r>
    </w:p>
    <w:tbl>
      <w:tblPr>
        <w:tblStyle w:val="TableGrid"/>
        <w:tblpPr w:leftFromText="180" w:rightFromText="180" w:vertAnchor="text" w:horzAnchor="margin" w:tblpXSpec="center" w:tblpY="36"/>
        <w:tblW w:w="10060" w:type="dxa"/>
        <w:tblLook w:val="04A0" w:firstRow="1" w:lastRow="0" w:firstColumn="1" w:lastColumn="0" w:noHBand="0" w:noVBand="1"/>
      </w:tblPr>
      <w:tblGrid>
        <w:gridCol w:w="1696"/>
        <w:gridCol w:w="5237"/>
        <w:gridCol w:w="3127"/>
      </w:tblGrid>
      <w:tr w:rsidR="008E08BA" w:rsidTr="008E08BA">
        <w:trPr>
          <w:trHeight w:val="122"/>
        </w:trPr>
        <w:tc>
          <w:tcPr>
            <w:tcW w:w="1696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237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Knowledge</w:t>
            </w:r>
          </w:p>
        </w:tc>
        <w:tc>
          <w:tcPr>
            <w:tcW w:w="3127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Skills</w:t>
            </w:r>
          </w:p>
        </w:tc>
      </w:tr>
      <w:tr w:rsidR="008E08BA" w:rsidTr="00D7799E">
        <w:trPr>
          <w:trHeight w:val="841"/>
        </w:trPr>
        <w:tc>
          <w:tcPr>
            <w:tcW w:w="1696" w:type="dxa"/>
          </w:tcPr>
          <w:p w:rsidR="00FC4666" w:rsidRPr="00FB26DF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4"/>
                <w:szCs w:val="24"/>
              </w:rPr>
            </w:pPr>
            <w:r w:rsidRPr="00FB26DF">
              <w:rPr>
                <w:rFonts w:ascii="Century Gothic" w:hAnsi="Century Gothic" w:cs="ComicSansMS"/>
                <w:b/>
                <w:sz w:val="24"/>
                <w:szCs w:val="24"/>
              </w:rPr>
              <w:t>Mayan</w:t>
            </w:r>
          </w:p>
          <w:p w:rsidR="00FC4666" w:rsidRPr="00FB26DF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4"/>
                <w:szCs w:val="24"/>
              </w:rPr>
            </w:pPr>
            <w:r w:rsidRPr="00FB26DF">
              <w:rPr>
                <w:rFonts w:ascii="Century Gothic" w:hAnsi="Century Gothic" w:cs="ComicSansMS"/>
                <w:b/>
                <w:sz w:val="24"/>
                <w:szCs w:val="24"/>
              </w:rPr>
              <w:t>civilization c. AD</w:t>
            </w:r>
          </w:p>
          <w:p w:rsidR="008E08BA" w:rsidRPr="00FB26DF" w:rsidRDefault="00FC4666" w:rsidP="00FC466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ComicSansMS"/>
                <w:b/>
                <w:sz w:val="24"/>
                <w:szCs w:val="24"/>
              </w:rPr>
              <w:t>900</w:t>
            </w:r>
          </w:p>
        </w:tc>
        <w:tc>
          <w:tcPr>
            <w:tcW w:w="5237" w:type="dxa"/>
          </w:tcPr>
          <w:p w:rsid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Know when and where the Maya lived and the type of environment they lived in.</w:t>
            </w:r>
          </w:p>
          <w:p w:rsidR="00075871" w:rsidRPr="00075871" w:rsidRDefault="00075871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075871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Know about the Maya writing system and its uses.</w:t>
            </w:r>
          </w:p>
          <w:p w:rsid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what Maya hieroglyphs tell us about Maya culture and society.</w:t>
            </w:r>
          </w:p>
          <w:p w:rsidR="00075871" w:rsidRPr="00075871" w:rsidRDefault="00075871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and be able to use the Maya calendar round and Long Count Calendar system.</w:t>
            </w:r>
          </w:p>
          <w:p w:rsidR="00075871" w:rsidRPr="00075871" w:rsidRDefault="00075871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and what the Maya traded.</w:t>
            </w:r>
          </w:p>
          <w:p w:rsidR="00075871" w:rsidRPr="00075871" w:rsidRDefault="00075871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the Maya number system and make comparisons to our own.</w:t>
            </w:r>
          </w:p>
          <w:p w:rsidR="00075871" w:rsidRPr="00075871" w:rsidRDefault="00075871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8E08BA" w:rsidRPr="00075871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7587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07587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the difficulties faced by archaeologists when making conclusions about the past using only material remains.</w:t>
            </w:r>
          </w:p>
          <w:p w:rsidR="00BB70A7" w:rsidRPr="00FB26DF" w:rsidRDefault="00BB70A7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BB70A7" w:rsidRPr="00FB26DF" w:rsidRDefault="00BB70A7" w:rsidP="00FC4666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 w:rsidRPr="00FB26DF">
              <w:rPr>
                <w:rFonts w:ascii="Century Gothic" w:hAnsi="Century Gothic" w:cs="Calibri"/>
                <w:sz w:val="20"/>
                <w:szCs w:val="20"/>
              </w:rPr>
              <w:t xml:space="preserve">I can </w:t>
            </w:r>
            <w:r w:rsidRPr="00FB26DF">
              <w:rPr>
                <w:rFonts w:ascii="Century Gothic" w:hAnsi="Century Gothic" w:cs="SymbolMT"/>
                <w:sz w:val="20"/>
                <w:szCs w:val="20"/>
              </w:rPr>
              <w:t xml:space="preserve">tell you where Mesoamerica is and </w:t>
            </w:r>
            <w:r w:rsidR="00D7799E" w:rsidRPr="00FB26DF">
              <w:rPr>
                <w:rFonts w:ascii="Century Gothic" w:hAnsi="Century Gothic" w:cs="SymbolMT"/>
                <w:sz w:val="20"/>
                <w:szCs w:val="20"/>
              </w:rPr>
              <w:t>name modern day countries from that area.</w:t>
            </w:r>
          </w:p>
          <w:p w:rsidR="00D7799E" w:rsidRPr="00FB26DF" w:rsidRDefault="00D7799E" w:rsidP="00FC4666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F87CF8" w:rsidRDefault="00D7799E" w:rsidP="00FC4666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 w:rsidRPr="00FB26DF">
              <w:rPr>
                <w:rFonts w:ascii="Century Gothic" w:hAnsi="Century Gothic" w:cs="SymbolMT"/>
                <w:sz w:val="20"/>
                <w:szCs w:val="20"/>
              </w:rPr>
              <w:t xml:space="preserve">I can tell you when Ancient Maya </w:t>
            </w:r>
            <w:r w:rsidR="009526D7">
              <w:rPr>
                <w:rFonts w:ascii="Century Gothic" w:hAnsi="Century Gothic" w:cs="SymbolMT"/>
                <w:sz w:val="20"/>
                <w:szCs w:val="20"/>
              </w:rPr>
              <w:t>was conquered by the Spanish.</w:t>
            </w:r>
          </w:p>
          <w:p w:rsidR="00F87CF8" w:rsidRPr="00FB26DF" w:rsidRDefault="00F87CF8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BB70A7" w:rsidRPr="00FB26DF" w:rsidRDefault="00BB70A7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Calibri"/>
                <w:sz w:val="20"/>
                <w:szCs w:val="20"/>
              </w:rPr>
              <w:t xml:space="preserve">I can explain </w:t>
            </w:r>
            <w:r w:rsidR="00A84489" w:rsidRPr="00FB26DF">
              <w:rPr>
                <w:rFonts w:ascii="Century Gothic" w:hAnsi="Century Gothic" w:cs="Calibri"/>
                <w:sz w:val="20"/>
                <w:szCs w:val="20"/>
              </w:rPr>
              <w:t>what Maya</w:t>
            </w:r>
            <w:r w:rsidR="009526D7">
              <w:rPr>
                <w:rFonts w:ascii="Century Gothic" w:hAnsi="Century Gothic" w:cs="Calibri"/>
                <w:sz w:val="20"/>
                <w:szCs w:val="20"/>
              </w:rPr>
              <w:t xml:space="preserve"> hieroglyphs are.</w:t>
            </w:r>
          </w:p>
          <w:p w:rsidR="00F87CF8" w:rsidRPr="00FB26DF" w:rsidRDefault="00F87CF8" w:rsidP="00BB70A7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BB70A7" w:rsidRPr="00FB26DF" w:rsidRDefault="00BB70A7" w:rsidP="00BB70A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SymbolMT"/>
                <w:sz w:val="20"/>
                <w:szCs w:val="20"/>
              </w:rPr>
              <w:t xml:space="preserve">I can explain </w:t>
            </w:r>
            <w:r w:rsidRPr="00FB26DF">
              <w:rPr>
                <w:rFonts w:ascii="Century Gothic" w:hAnsi="Century Gothic" w:cs="Calibri"/>
                <w:sz w:val="20"/>
                <w:szCs w:val="20"/>
              </w:rPr>
              <w:t>the Maya number system and compare it to our own number system.</w:t>
            </w:r>
          </w:p>
          <w:p w:rsidR="00F87CF8" w:rsidRPr="00FB26DF" w:rsidRDefault="00F87CF8" w:rsidP="00F87CF8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F87CF8" w:rsidRPr="00FB26DF" w:rsidRDefault="00F87CF8" w:rsidP="00F87CF8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 w:rsidRPr="00FB26DF">
              <w:rPr>
                <w:rFonts w:ascii="Century Gothic" w:hAnsi="Century Gothic" w:cs="SymbolMT"/>
                <w:sz w:val="20"/>
                <w:szCs w:val="20"/>
              </w:rPr>
              <w:t>I can give you examples of things that the Maya traded and how they traded.</w:t>
            </w:r>
          </w:p>
          <w:p w:rsidR="00F87CF8" w:rsidRPr="00FB26DF" w:rsidRDefault="00F87CF8" w:rsidP="00F87CF8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7799E" w:rsidRPr="00FB26DF" w:rsidRDefault="00F87CF8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SymbolMT"/>
                <w:sz w:val="20"/>
                <w:szCs w:val="20"/>
              </w:rPr>
              <w:t xml:space="preserve">I can tell you about </w:t>
            </w:r>
            <w:r w:rsidRPr="00FB26DF">
              <w:rPr>
                <w:rFonts w:ascii="Century Gothic" w:hAnsi="Century Gothic" w:cs="Calibri"/>
                <w:sz w:val="20"/>
                <w:szCs w:val="20"/>
              </w:rPr>
              <w:t>the Maya social hierarchy</w:t>
            </w:r>
            <w:r w:rsidR="00D7799E" w:rsidRPr="00FB26DF">
              <w:rPr>
                <w:rFonts w:ascii="Century Gothic" w:hAnsi="Century Gothic" w:cs="Calibri"/>
                <w:sz w:val="20"/>
                <w:szCs w:val="20"/>
              </w:rPr>
              <w:t xml:space="preserve">. </w:t>
            </w:r>
          </w:p>
          <w:p w:rsidR="00D7799E" w:rsidRPr="00FB26DF" w:rsidRDefault="00D7799E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D7799E" w:rsidRPr="00FB26DF" w:rsidRDefault="00D7799E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Calibri"/>
                <w:sz w:val="20"/>
                <w:szCs w:val="20"/>
              </w:rPr>
              <w:t>I can tell you how Maya religion tells us something about their beliefs.</w:t>
            </w:r>
          </w:p>
          <w:p w:rsidR="00D7799E" w:rsidRPr="00FB26DF" w:rsidRDefault="00D7799E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F87CF8" w:rsidRPr="00FB26DF" w:rsidRDefault="00D7799E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Calibri"/>
                <w:sz w:val="20"/>
                <w:szCs w:val="20"/>
              </w:rPr>
              <w:t>I can explain the difficulties faced by archaeologists when making conclusions about the past using only material remains.</w:t>
            </w:r>
          </w:p>
          <w:p w:rsidR="00D7799E" w:rsidRPr="00FB26DF" w:rsidRDefault="00D7799E" w:rsidP="00F87CF8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BB70A7" w:rsidRDefault="00D7799E" w:rsidP="00D7799E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FB26DF">
              <w:rPr>
                <w:rFonts w:ascii="Century Gothic" w:hAnsi="Century Gothic" w:cs="Calibri"/>
                <w:sz w:val="20"/>
                <w:szCs w:val="20"/>
              </w:rPr>
              <w:t>I can give you examples of how Maya Civilisation is the similar or different to another ancient civilisation.</w:t>
            </w:r>
          </w:p>
          <w:p w:rsidR="00FB26DF" w:rsidRPr="00FB26DF" w:rsidRDefault="00FB26DF" w:rsidP="009526D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127" w:type="dxa"/>
            <w:vMerge w:val="restart"/>
          </w:tcPr>
          <w:p w:rsidR="00FC4666" w:rsidRPr="00FC4666" w:rsidRDefault="00FC4666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Pupils should continue to develop a chronologically secure knowledge and understanding of British, local and world history, establishing clear narratives within and across the periods they study.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FC4666" w:rsidRDefault="00FC4666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note connections, contrasts and trends over time and develop the appropriate use of historical terms.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FC4666" w:rsidRDefault="00FC4666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regularly address and sometimes devise historically valid questions about change, cause, similarity and difference, and significance.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FC4666" w:rsidRDefault="00FC4666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construct informed responses that involve thoughtful selection and organisation of relevant</w:t>
            </w:r>
          </w:p>
          <w:p w:rsidR="00FC4666" w:rsidRPr="00FC4666" w:rsidRDefault="00A84489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Historical</w:t>
            </w:r>
            <w:r w:rsidR="00FC4666"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 xml:space="preserve"> information.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Default="00FC4666" w:rsidP="00FC4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understand how our knowledge of the past is constructed from a range of sources.</w:t>
            </w:r>
          </w:p>
          <w:p w:rsidR="009526D7" w:rsidRPr="009526D7" w:rsidRDefault="009526D7" w:rsidP="009526D7">
            <w:pPr>
              <w:pStyle w:val="ListParagrap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9526D7" w:rsidRDefault="009526D7" w:rsidP="009526D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9526D7" w:rsidRDefault="009526D7" w:rsidP="009526D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9526D7" w:rsidRDefault="009526D7" w:rsidP="009526D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9526D7" w:rsidRPr="009526D7" w:rsidRDefault="009526D7" w:rsidP="009526D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B70A7" w:rsidRPr="00BB70A7" w:rsidRDefault="00BB70A7" w:rsidP="00BB70A7">
            <w:pPr>
              <w:pStyle w:val="ListParagraph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B70A7" w:rsidRPr="00BB70A7" w:rsidRDefault="00BB70A7" w:rsidP="00BB70A7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BB70A7">
              <w:rPr>
                <w:rFonts w:ascii="Century Gothic" w:hAnsi="Century Gothic" w:cs="Calibri"/>
                <w:sz w:val="20"/>
                <w:szCs w:val="20"/>
              </w:rPr>
              <w:t>I can place different civilisations studied in chronological order.</w:t>
            </w:r>
          </w:p>
          <w:p w:rsidR="00D7799E" w:rsidRDefault="00D7799E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7799E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 xml:space="preserve">I can </w:t>
            </w:r>
            <w:r w:rsidR="00D7799E">
              <w:rPr>
                <w:rFonts w:ascii="Century Gothic" w:hAnsi="Century Gothic" w:cs="SymbolMT"/>
                <w:sz w:val="20"/>
                <w:szCs w:val="20"/>
              </w:rPr>
              <w:t>use maps and photos to find out what Manchester was like during the Industrial Revolution</w:t>
            </w:r>
            <w:r>
              <w:rPr>
                <w:rFonts w:ascii="Century Gothic" w:hAnsi="Century Gothic" w:cs="SymbolMT"/>
                <w:sz w:val="20"/>
                <w:szCs w:val="20"/>
              </w:rPr>
              <w:t>.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compare and contrast different periods in history.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use a wide range of terminology.</w:t>
            </w:r>
          </w:p>
          <w:p w:rsidR="00A84489" w:rsidRDefault="00A84489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A84489" w:rsidRDefault="00A84489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explain how we know about periods in history and how reliable these sources are.</w:t>
            </w:r>
          </w:p>
          <w:p w:rsidR="00A84489" w:rsidRDefault="00A84489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A84489" w:rsidRDefault="00A84489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 xml:space="preserve">I can ask questions and follow lines of enquires, </w:t>
            </w:r>
          </w:p>
          <w:p w:rsidR="008E08BA" w:rsidRPr="00FC4666" w:rsidRDefault="008E08BA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540BD5" w:rsidTr="002E3F77">
        <w:trPr>
          <w:trHeight w:val="8759"/>
        </w:trPr>
        <w:tc>
          <w:tcPr>
            <w:tcW w:w="1696" w:type="dxa"/>
          </w:tcPr>
          <w:p w:rsidR="00FC4666" w:rsidRPr="00D7296A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4"/>
                <w:szCs w:val="24"/>
              </w:rPr>
            </w:pPr>
            <w:r w:rsidRPr="00D7296A">
              <w:rPr>
                <w:rFonts w:ascii="Century Gothic" w:hAnsi="Century Gothic" w:cs="ComicSansMS"/>
                <w:b/>
                <w:sz w:val="24"/>
                <w:szCs w:val="24"/>
              </w:rPr>
              <w:lastRenderedPageBreak/>
              <w:t>Local History</w:t>
            </w:r>
          </w:p>
          <w:p w:rsidR="00540BD5" w:rsidRPr="008F578B" w:rsidRDefault="00FC4666" w:rsidP="00FC4666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D7296A">
              <w:rPr>
                <w:rFonts w:ascii="Century Gothic" w:hAnsi="Century Gothic" w:cs="ComicSansMS"/>
                <w:b/>
                <w:sz w:val="24"/>
                <w:szCs w:val="24"/>
              </w:rPr>
              <w:t>Study</w:t>
            </w:r>
          </w:p>
        </w:tc>
        <w:tc>
          <w:tcPr>
            <w:tcW w:w="5237" w:type="dxa"/>
          </w:tcPr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the local area has changed or remained the same.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how the lives of local people have changed over time.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FC4666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Use primary source materials, maps and photos to find evidence of the past.</w:t>
            </w:r>
          </w:p>
          <w:p w:rsidR="00FC4666" w:rsidRPr="00FC4666" w:rsidRDefault="00FC4666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D7799E" w:rsidRDefault="00FC4666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 w:rsidRPr="00FC4666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Use oral history accounts to find out about the local area in the past</w:t>
            </w:r>
            <w:r w:rsidR="00A84489" w:rsidRPr="00FC4666">
              <w:rPr>
                <w:rFonts w:ascii="Century Gothic" w:hAnsi="Century Gothic" w:cs="Calibri"/>
                <w:color w:val="FF0000"/>
                <w:sz w:val="20"/>
                <w:szCs w:val="20"/>
              </w:rPr>
              <w:t>.</w:t>
            </w:r>
            <w:r w:rsidR="00806131">
              <w:rPr>
                <w:rFonts w:ascii="Century Gothic" w:hAnsi="Century Gothic" w:cs="SymbolMT"/>
                <w:sz w:val="20"/>
                <w:szCs w:val="20"/>
              </w:rPr>
              <w:t xml:space="preserve"> </w:t>
            </w:r>
          </w:p>
          <w:p w:rsidR="00D7799E" w:rsidRDefault="00D7799E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7799E" w:rsidRDefault="00D7799E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 xml:space="preserve">I can explain how </w:t>
            </w:r>
            <w:r w:rsidR="00DF4594">
              <w:rPr>
                <w:rFonts w:ascii="Century Gothic" w:hAnsi="Century Gothic" w:cs="SymbolMT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SymbolMT"/>
                <w:sz w:val="20"/>
                <w:szCs w:val="20"/>
              </w:rPr>
              <w:t>Manchester</w:t>
            </w:r>
            <w:r w:rsidR="00DF4594">
              <w:rPr>
                <w:rFonts w:ascii="Century Gothic" w:hAnsi="Century Gothic" w:cs="SymbolMT"/>
                <w:sz w:val="20"/>
                <w:szCs w:val="20"/>
              </w:rPr>
              <w:t xml:space="preserve"> area </w:t>
            </w:r>
            <w:r>
              <w:rPr>
                <w:rFonts w:ascii="Century Gothic" w:hAnsi="Century Gothic" w:cs="SymbolMT"/>
                <w:sz w:val="20"/>
                <w:szCs w:val="20"/>
              </w:rPr>
              <w:t xml:space="preserve">has changed since the Industrial Revolution. 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F4594" w:rsidRDefault="00DF4594" w:rsidP="00DF4594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describe how Manchester’s industries have changed over time.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 xml:space="preserve">I can name key events in Manchester history and explain the impact upon the local cotton industry. 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7799E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say how people in Manchester were affected by the Industrial Revolution.</w:t>
            </w:r>
          </w:p>
          <w:p w:rsidR="00DF4594" w:rsidRDefault="009526D7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  <w:r>
              <w:rPr>
                <w:rFonts w:ascii="Century Gothic" w:hAnsi="Century Gothic" w:cs="SymbolMT"/>
                <w:sz w:val="20"/>
                <w:szCs w:val="20"/>
              </w:rPr>
              <w:t>I can explain what oral history accounts tell us about the local area and say how reliable they could be.</w:t>
            </w:r>
          </w:p>
          <w:p w:rsidR="00FB26DF" w:rsidRDefault="00FB26DF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FB26DF" w:rsidRDefault="00FB26DF" w:rsidP="00FB26DF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I can say why the Industrial Revolution is important for us today.</w:t>
            </w:r>
          </w:p>
          <w:p w:rsidR="00DF4594" w:rsidRDefault="00DF4594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D7799E" w:rsidRDefault="00D7799E" w:rsidP="00D7799E">
            <w:pPr>
              <w:autoSpaceDE w:val="0"/>
              <w:autoSpaceDN w:val="0"/>
              <w:adjustRightInd w:val="0"/>
              <w:rPr>
                <w:rFonts w:ascii="Century Gothic" w:hAnsi="Century Gothic" w:cs="SymbolMT"/>
                <w:sz w:val="20"/>
                <w:szCs w:val="20"/>
              </w:rPr>
            </w:pPr>
          </w:p>
          <w:p w:rsidR="00540BD5" w:rsidRDefault="00540BD5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D7799E" w:rsidRPr="00FC4666" w:rsidRDefault="00D7799E" w:rsidP="00FC4666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vMerge/>
          </w:tcPr>
          <w:p w:rsidR="00540BD5" w:rsidRPr="00CA4C30" w:rsidRDefault="00540BD5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784364" w:rsidRPr="00784364" w:rsidRDefault="00784364" w:rsidP="00784364">
      <w:pPr>
        <w:rPr>
          <w:rFonts w:ascii="Century Gothic" w:hAnsi="Century Gothic"/>
          <w:sz w:val="28"/>
          <w:szCs w:val="28"/>
          <w:u w:val="single"/>
        </w:rPr>
      </w:pPr>
    </w:p>
    <w:sectPr w:rsidR="00784364" w:rsidRPr="0078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81"/>
    <w:multiLevelType w:val="hybridMultilevel"/>
    <w:tmpl w:val="0DA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54D"/>
    <w:multiLevelType w:val="hybridMultilevel"/>
    <w:tmpl w:val="C56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A1B"/>
    <w:multiLevelType w:val="hybridMultilevel"/>
    <w:tmpl w:val="A170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318"/>
    <w:multiLevelType w:val="hybridMultilevel"/>
    <w:tmpl w:val="5DC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B81"/>
    <w:multiLevelType w:val="hybridMultilevel"/>
    <w:tmpl w:val="D6AC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219A"/>
    <w:multiLevelType w:val="hybridMultilevel"/>
    <w:tmpl w:val="7F14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7477"/>
    <w:multiLevelType w:val="hybridMultilevel"/>
    <w:tmpl w:val="9FA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150E"/>
    <w:multiLevelType w:val="hybridMultilevel"/>
    <w:tmpl w:val="FDBC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3A2C"/>
    <w:multiLevelType w:val="hybridMultilevel"/>
    <w:tmpl w:val="F3B2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7DA6"/>
    <w:multiLevelType w:val="hybridMultilevel"/>
    <w:tmpl w:val="158A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3AF7"/>
    <w:multiLevelType w:val="hybridMultilevel"/>
    <w:tmpl w:val="AEC67740"/>
    <w:lvl w:ilvl="0" w:tplc="D3E6A3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2B69"/>
    <w:multiLevelType w:val="hybridMultilevel"/>
    <w:tmpl w:val="120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3265"/>
    <w:multiLevelType w:val="hybridMultilevel"/>
    <w:tmpl w:val="5C9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30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B77F0"/>
    <w:multiLevelType w:val="hybridMultilevel"/>
    <w:tmpl w:val="E59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5908"/>
    <w:multiLevelType w:val="hybridMultilevel"/>
    <w:tmpl w:val="C11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E2132"/>
    <w:multiLevelType w:val="hybridMultilevel"/>
    <w:tmpl w:val="73B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65F47"/>
    <w:rsid w:val="00075871"/>
    <w:rsid w:val="001C250B"/>
    <w:rsid w:val="001F654D"/>
    <w:rsid w:val="00414AF6"/>
    <w:rsid w:val="00480E64"/>
    <w:rsid w:val="004F3DD8"/>
    <w:rsid w:val="00540BD5"/>
    <w:rsid w:val="005546CD"/>
    <w:rsid w:val="005765E6"/>
    <w:rsid w:val="00591F6F"/>
    <w:rsid w:val="005A22EB"/>
    <w:rsid w:val="005E753F"/>
    <w:rsid w:val="00616934"/>
    <w:rsid w:val="0062620A"/>
    <w:rsid w:val="006B5212"/>
    <w:rsid w:val="006D2DA8"/>
    <w:rsid w:val="00784364"/>
    <w:rsid w:val="007F733A"/>
    <w:rsid w:val="00806131"/>
    <w:rsid w:val="0082156B"/>
    <w:rsid w:val="008E08BA"/>
    <w:rsid w:val="008F578B"/>
    <w:rsid w:val="00911021"/>
    <w:rsid w:val="009526D7"/>
    <w:rsid w:val="00A84489"/>
    <w:rsid w:val="00B70C21"/>
    <w:rsid w:val="00BB70A7"/>
    <w:rsid w:val="00BE137A"/>
    <w:rsid w:val="00BE7D51"/>
    <w:rsid w:val="00C36813"/>
    <w:rsid w:val="00C4572C"/>
    <w:rsid w:val="00CA4C30"/>
    <w:rsid w:val="00D7799E"/>
    <w:rsid w:val="00DF4594"/>
    <w:rsid w:val="00DF59B7"/>
    <w:rsid w:val="00E633A2"/>
    <w:rsid w:val="00F24FC2"/>
    <w:rsid w:val="00F87CF8"/>
    <w:rsid w:val="00FB26DF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7AE4"/>
  <w15:chartTrackingRefBased/>
  <w15:docId w15:val="{3CCCFE7C-06F9-445C-91CE-2A2A769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Jane Evans</cp:lastModifiedBy>
  <cp:revision>12</cp:revision>
  <dcterms:created xsi:type="dcterms:W3CDTF">2020-04-22T10:56:00Z</dcterms:created>
  <dcterms:modified xsi:type="dcterms:W3CDTF">2022-05-17T08:05:00Z</dcterms:modified>
</cp:coreProperties>
</file>