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86F" w:rsidRDefault="001C286F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2E1" w:rsidRDefault="00A062E1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2E1" w:rsidRDefault="00A062E1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2E1" w:rsidRDefault="00A062E1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2E1" w:rsidRDefault="00A062E1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062E1" w:rsidRDefault="00A062E1" w:rsidP="001C286F">
      <w:pPr>
        <w:pStyle w:val="Normal1"/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C286F" w:rsidRPr="001C286F" w:rsidRDefault="001C286F" w:rsidP="001C286F">
      <w:pPr>
        <w:spacing w:after="0" w:line="240" w:lineRule="auto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1C286F" w:rsidRDefault="001C286F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E77036" w:rsidRDefault="00E77036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E77036" w:rsidRDefault="00E77036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F34279" w:rsidRDefault="00F34279" w:rsidP="001C286F">
      <w:pPr>
        <w:spacing w:after="0" w:line="240" w:lineRule="auto"/>
        <w:jc w:val="center"/>
        <w:rPr>
          <w:rFonts w:asciiTheme="minorHAnsi" w:hAnsiTheme="minorHAnsi" w:cs="Arial"/>
          <w:b/>
          <w:sz w:val="32"/>
          <w:szCs w:val="32"/>
          <w:lang w:eastAsia="en-GB"/>
        </w:rPr>
      </w:pPr>
    </w:p>
    <w:p w:rsidR="00F34279" w:rsidRPr="00833DDD" w:rsidRDefault="00833DDD" w:rsidP="001C286F">
      <w:pPr>
        <w:spacing w:after="0" w:line="240" w:lineRule="auto"/>
        <w:jc w:val="center"/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</w:pPr>
      <w:r w:rsidRPr="00F34279">
        <w:rPr>
          <w:rFonts w:asciiTheme="minorHAnsi" w:hAnsiTheme="minorHAnsi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14E72868" wp14:editId="0305C798">
            <wp:simplePos x="0" y="0"/>
            <wp:positionH relativeFrom="column">
              <wp:posOffset>-391160</wp:posOffset>
            </wp:positionH>
            <wp:positionV relativeFrom="paragraph">
              <wp:posOffset>130046</wp:posOffset>
            </wp:positionV>
            <wp:extent cx="9639935" cy="2115185"/>
            <wp:effectExtent l="57150" t="0" r="18415" b="0"/>
            <wp:wrapNone/>
            <wp:docPr id="23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79" w:rsidRPr="00833DDD"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  <w:t xml:space="preserve">Mental Health </w:t>
      </w:r>
      <w:r w:rsidR="00721D3B" w:rsidRPr="00833DDD"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  <w:t>a</w:t>
      </w:r>
      <w:r w:rsidR="00F34279" w:rsidRPr="00833DDD"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  <w:t xml:space="preserve">dvice for professionals working with children and young people in </w:t>
      </w:r>
    </w:p>
    <w:p w:rsidR="001C286F" w:rsidRPr="00833DDD" w:rsidRDefault="00F34279" w:rsidP="001C286F">
      <w:pPr>
        <w:spacing w:after="0" w:line="240" w:lineRule="auto"/>
        <w:jc w:val="center"/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</w:pPr>
      <w:r w:rsidRPr="00833DDD">
        <w:rPr>
          <w:rFonts w:asciiTheme="minorHAnsi" w:hAnsiTheme="minorHAnsi" w:cs="Arial"/>
          <w:b/>
          <w:color w:val="31849B" w:themeColor="accent5" w:themeShade="BF"/>
          <w:sz w:val="40"/>
          <w:szCs w:val="40"/>
          <w:lang w:eastAsia="en-GB"/>
        </w:rPr>
        <w:t>Tameside and Glossop</w:t>
      </w: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A062E1" w:rsidRDefault="00A062E1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1C286F" w:rsidRPr="001C286F" w:rsidRDefault="001C286F" w:rsidP="001C286F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1C286F" w:rsidRPr="001C286F" w:rsidRDefault="00113A1C" w:rsidP="001C286F">
      <w:pPr>
        <w:spacing w:after="0" w:line="240" w:lineRule="auto"/>
        <w:rPr>
          <w:rFonts w:ascii="Arial" w:hAnsi="Arial" w:cs="Arial"/>
          <w:sz w:val="24"/>
          <w:szCs w:val="24"/>
          <w:u w:val="single"/>
          <w:lang w:eastAsia="en-GB"/>
        </w:rPr>
      </w:pPr>
      <w:r w:rsidRPr="001C28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6870F" wp14:editId="33D82BEF">
                <wp:simplePos x="0" y="0"/>
                <wp:positionH relativeFrom="column">
                  <wp:posOffset>6261100</wp:posOffset>
                </wp:positionH>
                <wp:positionV relativeFrom="paragraph">
                  <wp:posOffset>-4445</wp:posOffset>
                </wp:positionV>
                <wp:extent cx="2873375" cy="1108710"/>
                <wp:effectExtent l="0" t="0" r="22225" b="15240"/>
                <wp:wrapNone/>
                <wp:docPr id="48" name="Flowchart: Alternate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10871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286F" w:rsidRPr="00A96C85" w:rsidRDefault="001C286F" w:rsidP="001C286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3A1C">
                              <w:rPr>
                                <w:sz w:val="24"/>
                                <w:szCs w:val="24"/>
                              </w:rPr>
                              <w:t xml:space="preserve">Emergency concerns where young person is considered to be at immediate </w:t>
                            </w:r>
                            <w:r w:rsidR="00772323">
                              <w:rPr>
                                <w:sz w:val="24"/>
                                <w:szCs w:val="24"/>
                              </w:rPr>
                              <w:t xml:space="preserve">risk </w:t>
                            </w:r>
                            <w:r w:rsidRPr="00113A1C">
                              <w:rPr>
                                <w:sz w:val="24"/>
                                <w:szCs w:val="24"/>
                              </w:rPr>
                              <w:t>and serious harm to themselves</w:t>
                            </w:r>
                            <w:r w:rsidR="009A390E" w:rsidRPr="00113A1C">
                              <w:rPr>
                                <w:sz w:val="24"/>
                                <w:szCs w:val="24"/>
                              </w:rPr>
                              <w:t xml:space="preserve"> or others</w:t>
                            </w:r>
                            <w:r w:rsidRPr="00A96C85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C286F" w:rsidRDefault="001C286F" w:rsidP="001C28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1E6870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8" o:spid="_x0000_s1026" type="#_x0000_t176" style="position:absolute;margin-left:493pt;margin-top:-.35pt;width:226.25pt;height:8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" fillcolor="window" strokecolor="red" strokeweight="2pt">
                <v:textbox>
                  <w:txbxContent>
                    <w:p w:rsidR="001C286F" w:rsidRPr="00A96C85" w:rsidRDefault="001C286F" w:rsidP="001C286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13A1C">
                        <w:rPr>
                          <w:sz w:val="24"/>
                          <w:szCs w:val="24"/>
                        </w:rPr>
                        <w:t xml:space="preserve">Emergency concerns where young person is considered to be at immediate </w:t>
                      </w:r>
                      <w:r w:rsidR="00772323">
                        <w:rPr>
                          <w:sz w:val="24"/>
                          <w:szCs w:val="24"/>
                        </w:rPr>
                        <w:t xml:space="preserve">risk </w:t>
                      </w:r>
                      <w:r w:rsidRPr="00113A1C">
                        <w:rPr>
                          <w:sz w:val="24"/>
                          <w:szCs w:val="24"/>
                        </w:rPr>
                        <w:t>and serious harm to themselves</w:t>
                      </w:r>
                      <w:r w:rsidR="009A390E" w:rsidRPr="00113A1C">
                        <w:rPr>
                          <w:sz w:val="24"/>
                          <w:szCs w:val="24"/>
                        </w:rPr>
                        <w:t xml:space="preserve"> or others</w:t>
                      </w:r>
                      <w:r w:rsidRPr="00A96C85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1C286F" w:rsidRDefault="001C286F" w:rsidP="001C28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E422DF" wp14:editId="501AA764">
                <wp:simplePos x="0" y="0"/>
                <wp:positionH relativeFrom="column">
                  <wp:posOffset>2952115</wp:posOffset>
                </wp:positionH>
                <wp:positionV relativeFrom="paragraph">
                  <wp:posOffset>-4445</wp:posOffset>
                </wp:positionV>
                <wp:extent cx="2952115" cy="1083945"/>
                <wp:effectExtent l="0" t="0" r="19685" b="20955"/>
                <wp:wrapNone/>
                <wp:docPr id="45" name="Flowchart: Alternate Proces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115" cy="108394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286F" w:rsidRPr="00F02750" w:rsidRDefault="00772323" w:rsidP="001C28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Urgent concerns with</w:t>
                            </w:r>
                            <w:r w:rsidR="001C286F" w:rsidRPr="00F02750">
                              <w:rPr>
                                <w:sz w:val="24"/>
                                <w:szCs w:val="24"/>
                              </w:rPr>
                              <w:t xml:space="preserve"> a young person’s mental hea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>lth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risk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/or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 xml:space="preserve"> emotional wellbeing. T</w:t>
                            </w:r>
                            <w:r w:rsidR="00D80688">
                              <w:rPr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="001C286F" w:rsidRPr="00F02750">
                              <w:rPr>
                                <w:sz w:val="24"/>
                                <w:szCs w:val="24"/>
                              </w:rPr>
                              <w:t xml:space="preserve">young </w:t>
                            </w:r>
                            <w:r w:rsidR="00D80688">
                              <w:rPr>
                                <w:sz w:val="24"/>
                                <w:szCs w:val="24"/>
                              </w:rPr>
                              <w:t>person and those around them are able to be kept safe</w:t>
                            </w:r>
                            <w:r w:rsidR="009411C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C286F" w:rsidRDefault="001C286F" w:rsidP="001C28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E422DF" id="Flowchart: Alternate Process 45" o:spid="_x0000_s1027" type="#_x0000_t176" style="position:absolute;margin-left:232.45pt;margin-top:-.35pt;width:232.45pt;height:8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" fillcolor="window" strokecolor="#f79646" strokeweight="2pt">
                <v:textbox>
                  <w:txbxContent>
                    <w:p w:rsidR="001C286F" w:rsidRPr="00F02750" w:rsidRDefault="00772323" w:rsidP="001C286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Urgent concerns with</w:t>
                      </w:r>
                      <w:r w:rsidR="001C286F" w:rsidRPr="00F02750">
                        <w:rPr>
                          <w:sz w:val="24"/>
                          <w:szCs w:val="24"/>
                        </w:rPr>
                        <w:t xml:space="preserve"> a young person’s mental hea</w:t>
                      </w:r>
                      <w:r w:rsidR="00833DDD">
                        <w:rPr>
                          <w:sz w:val="24"/>
                          <w:szCs w:val="24"/>
                        </w:rPr>
                        <w:t>lth</w:t>
                      </w:r>
                      <w:r>
                        <w:rPr>
                          <w:sz w:val="24"/>
                          <w:szCs w:val="24"/>
                        </w:rPr>
                        <w:t>, risk</w:t>
                      </w:r>
                      <w:r w:rsidR="00833DDD">
                        <w:rPr>
                          <w:sz w:val="24"/>
                          <w:szCs w:val="24"/>
                        </w:rPr>
                        <w:t xml:space="preserve"> and</w:t>
                      </w:r>
                      <w:r>
                        <w:rPr>
                          <w:sz w:val="24"/>
                          <w:szCs w:val="24"/>
                        </w:rPr>
                        <w:t>/or</w:t>
                      </w:r>
                      <w:r w:rsidR="00833DDD">
                        <w:rPr>
                          <w:sz w:val="24"/>
                          <w:szCs w:val="24"/>
                        </w:rPr>
                        <w:t xml:space="preserve"> emotional wellbeing. T</w:t>
                      </w:r>
                      <w:r w:rsidR="00D80688">
                        <w:rPr>
                          <w:sz w:val="24"/>
                          <w:szCs w:val="24"/>
                        </w:rPr>
                        <w:t xml:space="preserve">he </w:t>
                      </w:r>
                      <w:r w:rsidR="001C286F" w:rsidRPr="00F02750">
                        <w:rPr>
                          <w:sz w:val="24"/>
                          <w:szCs w:val="24"/>
                        </w:rPr>
                        <w:t xml:space="preserve">young </w:t>
                      </w:r>
                      <w:r w:rsidR="00D80688">
                        <w:rPr>
                          <w:sz w:val="24"/>
                          <w:szCs w:val="24"/>
                        </w:rPr>
                        <w:t>person and those around them are able to be kept safe</w:t>
                      </w:r>
                      <w:r w:rsidR="009411C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C286F" w:rsidRDefault="001C286F" w:rsidP="001C28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2671DD" wp14:editId="73EADA43">
                <wp:simplePos x="0" y="0"/>
                <wp:positionH relativeFrom="column">
                  <wp:posOffset>-271220</wp:posOffset>
                </wp:positionH>
                <wp:positionV relativeFrom="paragraph">
                  <wp:posOffset>-3885</wp:posOffset>
                </wp:positionV>
                <wp:extent cx="2951447" cy="1083945"/>
                <wp:effectExtent l="0" t="0" r="20955" b="20955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447" cy="108394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286F" w:rsidRPr="00F02750" w:rsidRDefault="001C286F" w:rsidP="001C28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2750">
                              <w:rPr>
                                <w:sz w:val="24"/>
                                <w:szCs w:val="24"/>
                              </w:rPr>
                              <w:t>Non-urgent concerns regarding a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 xml:space="preserve"> young person’s mental health,</w:t>
                            </w:r>
                            <w:r w:rsidRPr="00F02750">
                              <w:rPr>
                                <w:sz w:val="24"/>
                                <w:szCs w:val="24"/>
                              </w:rPr>
                              <w:t xml:space="preserve"> risk and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>/or</w:t>
                            </w:r>
                            <w:r w:rsidRPr="00F02750">
                              <w:rPr>
                                <w:sz w:val="24"/>
                                <w:szCs w:val="24"/>
                              </w:rPr>
                              <w:t xml:space="preserve"> emotional wellbeing.</w:t>
                            </w:r>
                          </w:p>
                          <w:p w:rsidR="001C286F" w:rsidRDefault="001C286F" w:rsidP="001C28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E2671DD" id="Flowchart: Alternate Process 1" o:spid="_x0000_s1028" type="#_x0000_t176" style="position:absolute;margin-left:-21.35pt;margin-top:-.3pt;width:232.4pt;height:8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" fillcolor="window" strokecolor="#92d050" strokeweight="2pt">
                <v:textbox>
                  <w:txbxContent>
                    <w:p w:rsidR="001C286F" w:rsidRPr="00F02750" w:rsidRDefault="001C286F" w:rsidP="001C286F">
                      <w:pPr>
                        <w:rPr>
                          <w:sz w:val="24"/>
                          <w:szCs w:val="24"/>
                        </w:rPr>
                      </w:pPr>
                      <w:r w:rsidRPr="00F02750">
                        <w:rPr>
                          <w:sz w:val="24"/>
                          <w:szCs w:val="24"/>
                        </w:rPr>
                        <w:t>Non-urgent concerns regarding a</w:t>
                      </w:r>
                      <w:r w:rsidR="00833DDD">
                        <w:rPr>
                          <w:sz w:val="24"/>
                          <w:szCs w:val="24"/>
                        </w:rPr>
                        <w:t xml:space="preserve"> young person’s mental health,</w:t>
                      </w:r>
                      <w:r w:rsidRPr="00F02750">
                        <w:rPr>
                          <w:sz w:val="24"/>
                          <w:szCs w:val="24"/>
                        </w:rPr>
                        <w:t xml:space="preserve"> risk and</w:t>
                      </w:r>
                      <w:r w:rsidR="00833DDD">
                        <w:rPr>
                          <w:sz w:val="24"/>
                          <w:szCs w:val="24"/>
                        </w:rPr>
                        <w:t>/or</w:t>
                      </w:r>
                      <w:r w:rsidRPr="00F02750">
                        <w:rPr>
                          <w:sz w:val="24"/>
                          <w:szCs w:val="24"/>
                        </w:rPr>
                        <w:t xml:space="preserve"> emotional wellbeing.</w:t>
                      </w:r>
                    </w:p>
                    <w:p w:rsidR="001C286F" w:rsidRDefault="001C286F" w:rsidP="001C28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C286F" w:rsidRPr="001C286F" w:rsidRDefault="001C286F" w:rsidP="001D7666">
      <w:pPr>
        <w:spacing w:after="0" w:line="240" w:lineRule="auto"/>
        <w:rPr>
          <w:rFonts w:ascii="Arial" w:hAnsi="Arial" w:cs="Arial"/>
          <w:sz w:val="24"/>
          <w:szCs w:val="24"/>
          <w:u w:val="single"/>
          <w:lang w:eastAsia="en-GB"/>
        </w:rPr>
      </w:pPr>
    </w:p>
    <w:p w:rsidR="001C286F" w:rsidRPr="00F02750" w:rsidRDefault="001C286F" w:rsidP="001D7666">
      <w:pPr>
        <w:spacing w:after="0" w:line="240" w:lineRule="auto"/>
        <w:rPr>
          <w:rFonts w:ascii="Arial" w:hAnsi="Arial" w:cs="Arial"/>
          <w:u w:val="single"/>
          <w:lang w:eastAsia="en-GB"/>
        </w:rPr>
      </w:pPr>
    </w:p>
    <w:p w:rsidR="001C286F" w:rsidRPr="00F02750" w:rsidRDefault="001C286F" w:rsidP="001D7666">
      <w:pPr>
        <w:spacing w:after="0" w:line="240" w:lineRule="auto"/>
      </w:pPr>
    </w:p>
    <w:p w:rsidR="001C286F" w:rsidRPr="00F02750" w:rsidRDefault="001C286F" w:rsidP="001D7666"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DE108" wp14:editId="059E9F0A">
                <wp:simplePos x="0" y="0"/>
                <wp:positionH relativeFrom="column">
                  <wp:posOffset>2012950</wp:posOffset>
                </wp:positionH>
                <wp:positionV relativeFrom="paragraph">
                  <wp:posOffset>5321300</wp:posOffset>
                </wp:positionV>
                <wp:extent cx="0" cy="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3105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158.5pt;margin-top:419pt;width:0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" strokecolor="#4a7ebb">
                <v:stroke endarrow="open"/>
              </v:shape>
            </w:pict>
          </mc:Fallback>
        </mc:AlternateContent>
      </w:r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7FFC7" wp14:editId="322C3129">
                <wp:simplePos x="0" y="0"/>
                <wp:positionH relativeFrom="column">
                  <wp:posOffset>-297180</wp:posOffset>
                </wp:positionH>
                <wp:positionV relativeFrom="paragraph">
                  <wp:posOffset>4888865</wp:posOffset>
                </wp:positionV>
                <wp:extent cx="0" cy="0"/>
                <wp:effectExtent l="7620" t="59690" r="20955" b="54610"/>
                <wp:wrapNone/>
                <wp:docPr id="4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E5EF47F" id="Line 3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4pt,384.95pt" to="-23.4pt,3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">
                <v:stroke endarrow="block"/>
              </v:line>
            </w:pict>
          </mc:Fallback>
        </mc:AlternateContent>
      </w:r>
    </w:p>
    <w:p w:rsidR="001C286F" w:rsidRPr="00F02750" w:rsidRDefault="00113A1C" w:rsidP="001D7666"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D5E754" wp14:editId="2A18756E">
                <wp:simplePos x="0" y="0"/>
                <wp:positionH relativeFrom="column">
                  <wp:posOffset>2952115</wp:posOffset>
                </wp:positionH>
                <wp:positionV relativeFrom="paragraph">
                  <wp:posOffset>223520</wp:posOffset>
                </wp:positionV>
                <wp:extent cx="3044825" cy="1704340"/>
                <wp:effectExtent l="0" t="0" r="22225" b="10160"/>
                <wp:wrapNone/>
                <wp:docPr id="60" name="Flowchart: Alternate Proces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70434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2323" w:rsidRDefault="00F34279" w:rsidP="001C28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34279">
                              <w:rPr>
                                <w:b/>
                                <w:sz w:val="24"/>
                                <w:szCs w:val="24"/>
                              </w:rPr>
                              <w:t>SPEAK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286F" w:rsidRPr="00A96C85">
                              <w:rPr>
                                <w:sz w:val="24"/>
                                <w:szCs w:val="24"/>
                              </w:rPr>
                              <w:t>with</w:t>
                            </w:r>
                            <w:r w:rsidR="00A96C85">
                              <w:rPr>
                                <w:sz w:val="24"/>
                                <w:szCs w:val="24"/>
                              </w:rPr>
                              <w:t xml:space="preserve"> Neighbourhood Practitioner</w:t>
                            </w:r>
                            <w:r w:rsidR="00A436F9">
                              <w:rPr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A436F9" w:rsidRPr="00A436F9">
                              <w:rPr>
                                <w:b/>
                                <w:sz w:val="24"/>
                                <w:szCs w:val="24"/>
                              </w:rPr>
                              <w:t>07776473543</w:t>
                            </w:r>
                            <w:r w:rsidR="00A96C85" w:rsidRPr="00A436F9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A436F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unavailable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then</w:t>
                            </w:r>
                            <w:r w:rsidR="00A436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6C85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1C286F" w:rsidRPr="00A96C85">
                              <w:rPr>
                                <w:sz w:val="24"/>
                                <w:szCs w:val="24"/>
                              </w:rPr>
                              <w:t xml:space="preserve">ontact Tameside Healthy Young Minds </w:t>
                            </w:r>
                            <w:r w:rsidR="00E52D79" w:rsidRPr="00A96C85">
                              <w:rPr>
                                <w:sz w:val="24"/>
                                <w:szCs w:val="24"/>
                              </w:rPr>
                              <w:t>Duty W</w:t>
                            </w:r>
                            <w:r w:rsidR="00772323">
                              <w:rPr>
                                <w:sz w:val="24"/>
                                <w:szCs w:val="24"/>
                              </w:rPr>
                              <w:t xml:space="preserve">orker on </w:t>
                            </w:r>
                            <w:r w:rsidR="001C286F" w:rsidRPr="00A96C85">
                              <w:rPr>
                                <w:b/>
                                <w:sz w:val="24"/>
                                <w:szCs w:val="24"/>
                              </w:rPr>
                              <w:t>0161 716 36</w:t>
                            </w:r>
                            <w:r w:rsidR="00F1456E">
                              <w:rPr>
                                <w:b/>
                                <w:sz w:val="24"/>
                                <w:szCs w:val="24"/>
                              </w:rPr>
                              <w:t>00</w:t>
                            </w:r>
                            <w:r w:rsidR="001C286F" w:rsidRPr="00A96C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2323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96C85">
                              <w:rPr>
                                <w:sz w:val="24"/>
                                <w:szCs w:val="24"/>
                              </w:rPr>
                              <w:t xml:space="preserve">Monday-Friday </w:t>
                            </w:r>
                            <w:r w:rsidR="00833DDD">
                              <w:rPr>
                                <w:sz w:val="24"/>
                                <w:szCs w:val="24"/>
                              </w:rPr>
                              <w:t>9am-5</w:t>
                            </w:r>
                            <w:r w:rsidR="00772323">
                              <w:rPr>
                                <w:sz w:val="24"/>
                                <w:szCs w:val="24"/>
                              </w:rPr>
                              <w:t>pm</w:t>
                            </w:r>
                            <w:r w:rsidR="009411C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C286F" w:rsidRPr="00A96C85" w:rsidRDefault="00772323" w:rsidP="001C28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Out of hours call</w:t>
                            </w:r>
                            <w:r w:rsidR="00113A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3C74" w:rsidRPr="00253C74">
                              <w:rPr>
                                <w:b/>
                                <w:sz w:val="24"/>
                                <w:szCs w:val="24"/>
                              </w:rPr>
                              <w:t>111</w:t>
                            </w:r>
                            <w:r w:rsidR="00253C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for advice</w:t>
                            </w:r>
                          </w:p>
                          <w:p w:rsidR="001C286F" w:rsidRDefault="001C286F" w:rsidP="001C28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D5E754" id="Flowchart: Alternate Process 60" o:spid="_x0000_s1029" type="#_x0000_t176" style="position:absolute;margin-left:232.45pt;margin-top:17.6pt;width:239.75pt;height:1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" fillcolor="window" strokecolor="#f79646" strokeweight="2pt">
                <v:textbox>
                  <w:txbxContent>
                    <w:p w:rsidR="00772323" w:rsidRDefault="00F34279" w:rsidP="001C286F">
                      <w:pPr>
                        <w:rPr>
                          <w:sz w:val="24"/>
                          <w:szCs w:val="24"/>
                        </w:rPr>
                      </w:pPr>
                      <w:r w:rsidRPr="00F34279">
                        <w:rPr>
                          <w:b/>
                          <w:sz w:val="24"/>
                          <w:szCs w:val="24"/>
                        </w:rPr>
                        <w:t>SPEAK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C286F" w:rsidRPr="00A96C85">
                        <w:rPr>
                          <w:sz w:val="24"/>
                          <w:szCs w:val="24"/>
                        </w:rPr>
                        <w:t>with</w:t>
                      </w:r>
                      <w:r w:rsidR="00A96C85">
                        <w:rPr>
                          <w:sz w:val="24"/>
                          <w:szCs w:val="24"/>
                        </w:rPr>
                        <w:t xml:space="preserve"> Neighbourhood Practitioner</w:t>
                      </w:r>
                      <w:r w:rsidR="00A436F9">
                        <w:rPr>
                          <w:sz w:val="24"/>
                          <w:szCs w:val="24"/>
                        </w:rPr>
                        <w:t xml:space="preserve"> on </w:t>
                      </w:r>
                      <w:r w:rsidR="00A436F9" w:rsidRPr="00A436F9">
                        <w:rPr>
                          <w:b/>
                          <w:sz w:val="24"/>
                          <w:szCs w:val="24"/>
                        </w:rPr>
                        <w:t>07776473543</w:t>
                      </w:r>
                      <w:r w:rsidR="00A96C85" w:rsidRPr="00A436F9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Pr="00A436F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If unavailable then</w:t>
                      </w:r>
                      <w:r w:rsidR="00A436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96C85">
                        <w:rPr>
                          <w:sz w:val="24"/>
                          <w:szCs w:val="24"/>
                        </w:rPr>
                        <w:t>c</w:t>
                      </w:r>
                      <w:r w:rsidR="001C286F" w:rsidRPr="00A96C85">
                        <w:rPr>
                          <w:sz w:val="24"/>
                          <w:szCs w:val="24"/>
                        </w:rPr>
                        <w:t xml:space="preserve">ontact Tameside Healthy Young Minds </w:t>
                      </w:r>
                      <w:r w:rsidR="00E52D79" w:rsidRPr="00A96C85">
                        <w:rPr>
                          <w:sz w:val="24"/>
                          <w:szCs w:val="24"/>
                        </w:rPr>
                        <w:t>Duty W</w:t>
                      </w:r>
                      <w:r w:rsidR="00772323">
                        <w:rPr>
                          <w:sz w:val="24"/>
                          <w:szCs w:val="24"/>
                        </w:rPr>
                        <w:t xml:space="preserve">orker on </w:t>
                      </w:r>
                      <w:r w:rsidR="001C286F" w:rsidRPr="00A96C85">
                        <w:rPr>
                          <w:b/>
                          <w:sz w:val="24"/>
                          <w:szCs w:val="24"/>
                        </w:rPr>
                        <w:t>0161 716 36</w:t>
                      </w:r>
                      <w:r w:rsidR="00F1456E">
                        <w:rPr>
                          <w:b/>
                          <w:sz w:val="24"/>
                          <w:szCs w:val="24"/>
                        </w:rPr>
                        <w:t>00</w:t>
                      </w:r>
                      <w:r w:rsidR="001C286F" w:rsidRPr="00A96C8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72323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A96C85">
                        <w:rPr>
                          <w:sz w:val="24"/>
                          <w:szCs w:val="24"/>
                        </w:rPr>
                        <w:t xml:space="preserve">Monday-Friday </w:t>
                      </w:r>
                      <w:r w:rsidR="00833DDD">
                        <w:rPr>
                          <w:sz w:val="24"/>
                          <w:szCs w:val="24"/>
                        </w:rPr>
                        <w:t>9am-5</w:t>
                      </w:r>
                      <w:r w:rsidR="00772323">
                        <w:rPr>
                          <w:sz w:val="24"/>
                          <w:szCs w:val="24"/>
                        </w:rPr>
                        <w:t>pm</w:t>
                      </w:r>
                      <w:r w:rsidR="009411C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1C286F" w:rsidRPr="00A96C85" w:rsidRDefault="00772323" w:rsidP="001C286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Out of hours call</w:t>
                      </w:r>
                      <w:r w:rsidR="00113A1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53C74" w:rsidRPr="00253C74">
                        <w:rPr>
                          <w:b/>
                          <w:sz w:val="24"/>
                          <w:szCs w:val="24"/>
                        </w:rPr>
                        <w:t>111</w:t>
                      </w:r>
                      <w:r w:rsidR="00253C7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for advice</w:t>
                      </w:r>
                    </w:p>
                    <w:p w:rsidR="001C286F" w:rsidRDefault="001C286F" w:rsidP="001C28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C25BF" wp14:editId="77A0FB4E">
                <wp:simplePos x="0" y="0"/>
                <wp:positionH relativeFrom="column">
                  <wp:posOffset>6261100</wp:posOffset>
                </wp:positionH>
                <wp:positionV relativeFrom="paragraph">
                  <wp:posOffset>223520</wp:posOffset>
                </wp:positionV>
                <wp:extent cx="2873375" cy="1704340"/>
                <wp:effectExtent l="0" t="0" r="22225" b="10160"/>
                <wp:wrapNone/>
                <wp:docPr id="49" name="Flowchart: Alternate Proces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70434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2323" w:rsidRDefault="009A390E" w:rsidP="009A39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</w:t>
                            </w:r>
                            <w:r w:rsidRPr="00A96C85">
                              <w:rPr>
                                <w:sz w:val="24"/>
                                <w:szCs w:val="24"/>
                              </w:rPr>
                              <w:t xml:space="preserve">tact Tameside Healthy Young Minds Duty Worker on </w:t>
                            </w:r>
                            <w:r w:rsidRPr="00A96C85">
                              <w:rPr>
                                <w:b/>
                                <w:sz w:val="24"/>
                                <w:szCs w:val="24"/>
                              </w:rPr>
                              <w:t>0161 716 3600</w:t>
                            </w:r>
                            <w:r w:rsidRPr="00A96C8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Monday-Friday </w:t>
                            </w:r>
                            <w:r w:rsidR="00772323">
                              <w:rPr>
                                <w:sz w:val="24"/>
                                <w:szCs w:val="24"/>
                              </w:rPr>
                              <w:t>9am-5pm</w:t>
                            </w:r>
                            <w:r w:rsidR="009411C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72323" w:rsidRDefault="00772323" w:rsidP="009A390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Call </w:t>
                            </w:r>
                            <w:r w:rsidR="009A39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111 </w:t>
                            </w:r>
                            <w:r w:rsidR="009A390E" w:rsidRPr="00772323">
                              <w:rPr>
                                <w:sz w:val="24"/>
                                <w:szCs w:val="24"/>
                              </w:rPr>
                              <w:t>for advice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out of hours</w:t>
                            </w:r>
                          </w:p>
                          <w:p w:rsidR="001C286F" w:rsidRPr="00772323" w:rsidRDefault="00772323" w:rsidP="009A39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2323">
                              <w:rPr>
                                <w:sz w:val="24"/>
                                <w:szCs w:val="24"/>
                              </w:rPr>
                              <w:t xml:space="preserve">Call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999 </w:t>
                            </w:r>
                            <w:r w:rsidRPr="00772323">
                              <w:rPr>
                                <w:sz w:val="24"/>
                                <w:szCs w:val="24"/>
                              </w:rPr>
                              <w:t>or attend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A&amp;E </w:t>
                            </w:r>
                            <w:r w:rsidRPr="00772323">
                              <w:rPr>
                                <w:sz w:val="24"/>
                                <w:szCs w:val="24"/>
                              </w:rPr>
                              <w:t>in an emergency</w:t>
                            </w:r>
                            <w:r w:rsidR="00253C7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C286F" w:rsidRDefault="001C286F" w:rsidP="001C28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DC25BF" id="Flowchart: Alternate Process 49" o:spid="_x0000_s1030" type="#_x0000_t176" style="position:absolute;margin-left:493pt;margin-top:17.6pt;width:226.25pt;height:13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" fillcolor="window" strokecolor="red" strokeweight="2pt">
                <v:textbox>
                  <w:txbxContent>
                    <w:p w:rsidR="00772323" w:rsidRDefault="009A390E" w:rsidP="009A390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</w:t>
                      </w:r>
                      <w:r w:rsidRPr="00A96C85">
                        <w:rPr>
                          <w:sz w:val="24"/>
                          <w:szCs w:val="24"/>
                        </w:rPr>
                        <w:t xml:space="preserve">tact Tameside Healthy Young Minds Duty Worker on </w:t>
                      </w:r>
                      <w:r w:rsidRPr="00A96C85">
                        <w:rPr>
                          <w:b/>
                          <w:sz w:val="24"/>
                          <w:szCs w:val="24"/>
                        </w:rPr>
                        <w:t>0161 716 3600</w:t>
                      </w:r>
                      <w:r w:rsidRPr="00A96C8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Monday-Friday </w:t>
                      </w:r>
                      <w:r w:rsidR="00772323">
                        <w:rPr>
                          <w:sz w:val="24"/>
                          <w:szCs w:val="24"/>
                        </w:rPr>
                        <w:t>9am-5pm</w:t>
                      </w:r>
                      <w:r w:rsidR="009411C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772323" w:rsidRDefault="00772323" w:rsidP="009A390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Call </w:t>
                      </w:r>
                      <w:r w:rsidR="009A390E">
                        <w:rPr>
                          <w:b/>
                          <w:sz w:val="24"/>
                          <w:szCs w:val="24"/>
                        </w:rPr>
                        <w:t xml:space="preserve">111 </w:t>
                      </w:r>
                      <w:r w:rsidR="009A390E" w:rsidRPr="00772323">
                        <w:rPr>
                          <w:sz w:val="24"/>
                          <w:szCs w:val="24"/>
                        </w:rPr>
                        <w:t>for advice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out of hours</w:t>
                      </w:r>
                    </w:p>
                    <w:p w:rsidR="001C286F" w:rsidRPr="00772323" w:rsidRDefault="00772323" w:rsidP="009A390E">
                      <w:pPr>
                        <w:rPr>
                          <w:sz w:val="24"/>
                          <w:szCs w:val="24"/>
                        </w:rPr>
                      </w:pPr>
                      <w:r w:rsidRPr="00772323">
                        <w:rPr>
                          <w:sz w:val="24"/>
                          <w:szCs w:val="24"/>
                        </w:rPr>
                        <w:t xml:space="preserve">Call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999 </w:t>
                      </w:r>
                      <w:r w:rsidRPr="00772323">
                        <w:rPr>
                          <w:sz w:val="24"/>
                          <w:szCs w:val="24"/>
                        </w:rPr>
                        <w:t>or attend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A&amp;E </w:t>
                      </w:r>
                      <w:r w:rsidRPr="00772323">
                        <w:rPr>
                          <w:sz w:val="24"/>
                          <w:szCs w:val="24"/>
                        </w:rPr>
                        <w:t>in an emergency</w:t>
                      </w:r>
                      <w:r w:rsidR="00253C7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C286F" w:rsidRDefault="001C286F" w:rsidP="001C28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34279" w:rsidRPr="00F02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9B499" wp14:editId="61B23F80">
                <wp:simplePos x="0" y="0"/>
                <wp:positionH relativeFrom="column">
                  <wp:posOffset>-317715</wp:posOffset>
                </wp:positionH>
                <wp:positionV relativeFrom="paragraph">
                  <wp:posOffset>223660</wp:posOffset>
                </wp:positionV>
                <wp:extent cx="2998922" cy="1704814"/>
                <wp:effectExtent l="0" t="0" r="11430" b="10160"/>
                <wp:wrapNone/>
                <wp:docPr id="55" name="Flowchart: Alternate Proc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922" cy="1704814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286F" w:rsidRDefault="00A45A68" w:rsidP="001C286F">
                            <w:pPr>
                              <w:rPr>
                                <w:i/>
                              </w:rPr>
                            </w:pPr>
                            <w:r w:rsidRPr="00A96C85">
                              <w:rPr>
                                <w:sz w:val="24"/>
                                <w:szCs w:val="24"/>
                              </w:rPr>
                              <w:t xml:space="preserve">Discuss in consultation </w:t>
                            </w:r>
                            <w:r w:rsidR="001C286F" w:rsidRPr="00A96C85">
                              <w:rPr>
                                <w:sz w:val="24"/>
                                <w:szCs w:val="24"/>
                              </w:rPr>
                              <w:t>with</w:t>
                            </w:r>
                            <w:r w:rsidR="00E52D79" w:rsidRPr="00A96C85">
                              <w:rPr>
                                <w:sz w:val="24"/>
                                <w:szCs w:val="24"/>
                              </w:rPr>
                              <w:t xml:space="preserve"> HYM Neighbourhood</w:t>
                            </w:r>
                            <w:r w:rsidRPr="00A96C85">
                              <w:rPr>
                                <w:sz w:val="24"/>
                                <w:szCs w:val="24"/>
                              </w:rPr>
                              <w:t xml:space="preserve"> practitioner.</w:t>
                            </w:r>
                            <w:r w:rsidR="00A436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3285" w:rsidRPr="00A96C85">
                              <w:rPr>
                                <w:i/>
                              </w:rPr>
                              <w:t>Professionals</w:t>
                            </w:r>
                            <w:r w:rsidR="001C286F" w:rsidRPr="00A96C85">
                              <w:rPr>
                                <w:i/>
                              </w:rPr>
                              <w:t xml:space="preserve"> must ensure they have consent to discuss</w:t>
                            </w:r>
                            <w:r w:rsidR="00A436F9">
                              <w:rPr>
                                <w:i/>
                              </w:rPr>
                              <w:t>.</w:t>
                            </w:r>
                          </w:p>
                          <w:p w:rsidR="00A436F9" w:rsidRPr="00F24E28" w:rsidRDefault="00A436F9" w:rsidP="00714F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4E28">
                              <w:rPr>
                                <w:b/>
                                <w:sz w:val="28"/>
                                <w:szCs w:val="28"/>
                              </w:rPr>
                              <w:t>Contact Number: 07776473543</w:t>
                            </w:r>
                          </w:p>
                          <w:p w:rsidR="001C286F" w:rsidRPr="00F24E28" w:rsidRDefault="00F1306D" w:rsidP="00714FEC">
                            <w:pPr>
                              <w:rPr>
                                <w:rFonts w:cs="Arial"/>
                                <w:b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2" w:history="1">
                              <w:r w:rsidR="00F1456E" w:rsidRPr="00F24E28">
                                <w:rPr>
                                  <w:rStyle w:val="Hyperlink"/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pcn-tr.hymsadvice@nhs.net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99B499" id="Flowchart: Alternate Process 55" o:spid="_x0000_s1031" type="#_x0000_t176" style="position:absolute;margin-left:-25pt;margin-top:17.6pt;width:236.1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" fillcolor="window" strokecolor="#92d050" strokeweight="2pt">
                <v:textbox>
                  <w:txbxContent>
                    <w:p w:rsidR="001C286F" w:rsidRDefault="00A45A68" w:rsidP="001C286F">
                      <w:pPr>
                        <w:rPr>
                          <w:i/>
                        </w:rPr>
                      </w:pPr>
                      <w:r w:rsidRPr="00A96C85">
                        <w:rPr>
                          <w:sz w:val="24"/>
                          <w:szCs w:val="24"/>
                        </w:rPr>
                        <w:t xml:space="preserve">Discuss in consultation </w:t>
                      </w:r>
                      <w:r w:rsidR="001C286F" w:rsidRPr="00A96C85">
                        <w:rPr>
                          <w:sz w:val="24"/>
                          <w:szCs w:val="24"/>
                        </w:rPr>
                        <w:t>with</w:t>
                      </w:r>
                      <w:r w:rsidR="00E52D79" w:rsidRPr="00A96C85">
                        <w:rPr>
                          <w:sz w:val="24"/>
                          <w:szCs w:val="24"/>
                        </w:rPr>
                        <w:t xml:space="preserve"> HYM Neighbourhood</w:t>
                      </w:r>
                      <w:r w:rsidRPr="00A96C85">
                        <w:rPr>
                          <w:sz w:val="24"/>
                          <w:szCs w:val="24"/>
                        </w:rPr>
                        <w:t xml:space="preserve"> practitioner.</w:t>
                      </w:r>
                      <w:r w:rsidR="00A436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43285" w:rsidRPr="00A96C85">
                        <w:rPr>
                          <w:i/>
                        </w:rPr>
                        <w:t>Professionals</w:t>
                      </w:r>
                      <w:r w:rsidR="001C286F" w:rsidRPr="00A96C85">
                        <w:rPr>
                          <w:i/>
                        </w:rPr>
                        <w:t xml:space="preserve"> must ensure they have consent to discuss</w:t>
                      </w:r>
                      <w:r w:rsidR="00A436F9">
                        <w:rPr>
                          <w:i/>
                        </w:rPr>
                        <w:t>.</w:t>
                      </w:r>
                    </w:p>
                    <w:p w:rsidR="00A436F9" w:rsidRPr="00F24E28" w:rsidRDefault="00A436F9" w:rsidP="00714F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4E28">
                        <w:rPr>
                          <w:b/>
                          <w:sz w:val="28"/>
                          <w:szCs w:val="28"/>
                        </w:rPr>
                        <w:t>Contact Number: 07776473543</w:t>
                      </w:r>
                    </w:p>
                    <w:p w:rsidR="001C286F" w:rsidRPr="00F24E28" w:rsidRDefault="009718B0" w:rsidP="00714FEC">
                      <w:pPr>
                        <w:rPr>
                          <w:rFonts w:cs="Arial"/>
                          <w:b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hyperlink r:id="rId13" w:history="1">
                        <w:r w:rsidR="00F1456E" w:rsidRPr="00F24E28">
                          <w:rPr>
                            <w:rStyle w:val="Hyperlink"/>
                            <w:rFonts w:cs="Arial"/>
                            <w:b/>
                            <w:sz w:val="28"/>
                            <w:szCs w:val="28"/>
                          </w:rPr>
                          <w:t>pcn-tr.hymsadvice@nhs.net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1C286F" w:rsidRPr="00F02750" w:rsidRDefault="001C286F" w:rsidP="001D7666"/>
    <w:p w:rsidR="001C286F" w:rsidRPr="00F02750" w:rsidRDefault="001C286F" w:rsidP="001D7666"/>
    <w:p w:rsidR="001C286F" w:rsidRPr="00F02750" w:rsidRDefault="001C286F" w:rsidP="001D7666"/>
    <w:p w:rsidR="001C286F" w:rsidRPr="00F02750" w:rsidRDefault="001C286F" w:rsidP="001D7666"/>
    <w:p w:rsidR="001C286F" w:rsidRDefault="001C286F" w:rsidP="001D7666"/>
    <w:p w:rsidR="009334FC" w:rsidRDefault="00FC5579" w:rsidP="001D76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EB80C3" wp14:editId="54B77CE0">
                <wp:simplePos x="0" y="0"/>
                <wp:positionH relativeFrom="column">
                  <wp:posOffset>6261100</wp:posOffset>
                </wp:positionH>
                <wp:positionV relativeFrom="paragraph">
                  <wp:posOffset>163195</wp:posOffset>
                </wp:positionV>
                <wp:extent cx="3044190" cy="1355725"/>
                <wp:effectExtent l="19050" t="19050" r="22860" b="158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5FA" w:rsidRDefault="000015FA" w:rsidP="000015F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Examples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(not exhaustive)</w:t>
                            </w: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F00C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Concerns of</w:t>
                            </w: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immediate </w:t>
                            </w:r>
                            <w:r w:rsidR="00F00C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risk/harm to self or others/safety</w:t>
                            </w:r>
                            <w:r w:rsidR="009411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F00C0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00C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Thoughts/plans of suicide – consider intent, plans and nature of suicidal thoughts. </w:t>
                            </w:r>
                            <w:r w:rsidRPr="000015F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411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Severe self-harm.</w:t>
                            </w:r>
                          </w:p>
                          <w:p w:rsidR="00F00C06" w:rsidRPr="000015FA" w:rsidRDefault="00F00C06" w:rsidP="000015FA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53C74" w:rsidRDefault="00253C74" w:rsidP="00253C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BEB80C3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margin-left:493pt;margin-top:12.85pt;width:239.7pt;height:106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" strokecolor="red" strokeweight="2.25pt">
                <v:stroke dashstyle="1 1"/>
                <v:textbox>
                  <w:txbxContent>
                    <w:p w:rsidR="000015FA" w:rsidRDefault="000015FA" w:rsidP="000015F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015FA">
                        <w:rPr>
                          <w:rFonts w:ascii="Arial" w:hAnsi="Arial" w:cs="Arial"/>
                          <w:color w:val="000000" w:themeColor="text1"/>
                        </w:rPr>
                        <w:t>Examples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(not exhaustive)</w:t>
                      </w:r>
                      <w:r w:rsidRPr="000015F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F00C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Concerns of</w:t>
                      </w:r>
                      <w:r w:rsidRPr="000015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immediate </w:t>
                      </w:r>
                      <w:r w:rsidR="00F00C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risk/harm to self or others/safety</w:t>
                      </w:r>
                      <w:r w:rsidR="009411C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F00C06">
                        <w:rPr>
                          <w:rFonts w:ascii="Arial" w:hAnsi="Arial" w:cs="Arial"/>
                        </w:rPr>
                        <w:br/>
                      </w:r>
                      <w:r w:rsidR="00F00C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Thoughts/plans of suicide – consider intent, plans and nature of suicidal thoughts. </w:t>
                      </w:r>
                      <w:r w:rsidRPr="000015F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411C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Severe self-harm.</w:t>
                      </w:r>
                    </w:p>
                    <w:p w:rsidR="00F00C06" w:rsidRPr="000015FA" w:rsidRDefault="00F00C06" w:rsidP="000015FA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</w:p>
                    <w:p w:rsidR="00253C74" w:rsidRDefault="00253C74" w:rsidP="00253C7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1F540" wp14:editId="46EA8ABE">
                <wp:simplePos x="0" y="0"/>
                <wp:positionH relativeFrom="column">
                  <wp:posOffset>2990850</wp:posOffset>
                </wp:positionH>
                <wp:positionV relativeFrom="paragraph">
                  <wp:posOffset>163195</wp:posOffset>
                </wp:positionV>
                <wp:extent cx="3113405" cy="1355725"/>
                <wp:effectExtent l="19050" t="19050" r="10795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3405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0E3D" w:rsidRPr="009A390E" w:rsidRDefault="00253C74" w:rsidP="00E40E3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Examples</w:t>
                            </w:r>
                            <w:r w:rsid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(not exhaustive)</w:t>
                            </w:r>
                            <w:r w:rsidR="00E40E3D"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E40E3D"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Suicidal th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oughts</w:t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significant self-harm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33DD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Please follow self-</w:t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harm pathway</w:t>
                            </w:r>
                            <w:r w:rsidR="00F00C0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  <w:r w:rsidR="009411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="00E40E3D" w:rsidRPr="000015F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9A390E" w:rsidRPr="009A390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Concerns that a 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young person’s </w:t>
                            </w:r>
                            <w:r w:rsidR="009A390E" w:rsidRPr="009A390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mental health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 causing a significant impact to carry </w:t>
                            </w:r>
                            <w:r w:rsidR="009A390E" w:rsidRPr="009A390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out 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their </w:t>
                            </w:r>
                            <w:r w:rsidR="009A390E" w:rsidRPr="009A390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daily living activities</w:t>
                            </w:r>
                            <w:r w:rsidR="009411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53C74" w:rsidRDefault="00253C74" w:rsidP="00253C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C1F540" id="Text Box 4" o:spid="_x0000_s1033" type="#_x0000_t202" style="position:absolute;margin-left:235.5pt;margin-top:12.85pt;width:245.15pt;height:10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" strokecolor="#f79646 [3209]" strokeweight="2.25pt">
                <v:stroke dashstyle="1 1"/>
                <v:textbox>
                  <w:txbxContent>
                    <w:p w:rsidR="00E40E3D" w:rsidRPr="009A390E" w:rsidRDefault="00253C74" w:rsidP="00E40E3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015FA">
                        <w:rPr>
                          <w:rFonts w:ascii="Arial" w:hAnsi="Arial" w:cs="Arial"/>
                          <w:color w:val="000000" w:themeColor="text1"/>
                        </w:rPr>
                        <w:t>Examples</w:t>
                      </w:r>
                      <w:r w:rsidR="000015FA">
                        <w:rPr>
                          <w:rFonts w:ascii="Arial" w:hAnsi="Arial" w:cs="Arial"/>
                          <w:color w:val="000000" w:themeColor="text1"/>
                        </w:rPr>
                        <w:t xml:space="preserve"> (not exhaustive)</w:t>
                      </w:r>
                      <w:r w:rsidR="00E40E3D" w:rsidRPr="000015F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E40E3D" w:rsidRPr="000015FA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Suicidal th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oughts</w:t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or significant self-harm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(</w:t>
                      </w:r>
                      <w:r w:rsidR="00833DD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Please follow self-</w:t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harm pathway</w:t>
                      </w:r>
                      <w:r w:rsidR="00F00C0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  <w:r w:rsidR="009411C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="00E40E3D" w:rsidRPr="000015F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9A390E" w:rsidRPr="009A390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Concerns that a 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young person’s </w:t>
                      </w:r>
                      <w:r w:rsidR="009A390E" w:rsidRPr="009A390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mental health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is causing a significant impact to carry </w:t>
                      </w:r>
                      <w:r w:rsidR="009A390E" w:rsidRPr="009A390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out 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their </w:t>
                      </w:r>
                      <w:r w:rsidR="009A390E" w:rsidRPr="009A390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daily living activities</w:t>
                      </w:r>
                      <w:r w:rsidR="009411C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253C74" w:rsidRDefault="00253C74" w:rsidP="00253C7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D9637B" wp14:editId="64CA31F5">
                <wp:simplePos x="0" y="0"/>
                <wp:positionH relativeFrom="column">
                  <wp:posOffset>-209550</wp:posOffset>
                </wp:positionH>
                <wp:positionV relativeFrom="paragraph">
                  <wp:posOffset>163195</wp:posOffset>
                </wp:positionV>
                <wp:extent cx="3044190" cy="1355725"/>
                <wp:effectExtent l="19050" t="19050" r="22860" b="158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B15" w:rsidRPr="000015FA" w:rsidRDefault="000015FA" w:rsidP="00D656A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Examples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(not exhaustive)</w:t>
                            </w:r>
                            <w:r w:rsidRPr="000015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="000352E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Evidence of low mood and/or anxiety</w:t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panic, worry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411C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Low-moderate worries about 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C64B1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emotional well-being</w:t>
                            </w:r>
                            <w:r w:rsidR="00D8068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a </w:t>
                            </w:r>
                            <w:r w:rsidR="00772323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young person and advice on how to support.  </w:t>
                            </w:r>
                          </w:p>
                          <w:p w:rsidR="00253C74" w:rsidRDefault="00253C74" w:rsidP="00253C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D9637B" id="Text Box 16" o:spid="_x0000_s1034" type="#_x0000_t202" style="position:absolute;margin-left:-16.5pt;margin-top:12.85pt;width:239.7pt;height:106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" strokecolor="#00b050" strokeweight="2.25pt">
                <v:stroke dashstyle="1 1"/>
                <v:textbox>
                  <w:txbxContent>
                    <w:p w:rsidR="00C64B15" w:rsidRPr="000015FA" w:rsidRDefault="000015FA" w:rsidP="00D656A4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015FA">
                        <w:rPr>
                          <w:rFonts w:ascii="Arial" w:hAnsi="Arial" w:cs="Arial"/>
                          <w:color w:val="000000" w:themeColor="text1"/>
                        </w:rPr>
                        <w:t>Examples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(not exhaustive)</w:t>
                      </w:r>
                      <w:r w:rsidRPr="000015F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="000352E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Evidence of low mood and/or anxiety</w:t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panic, worry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 w:rsidR="009411C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Low-moderate worries about 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="00C64B15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emotional well-being</w:t>
                      </w:r>
                      <w:r w:rsidR="00D8068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of a </w:t>
                      </w:r>
                      <w:r w:rsidR="00772323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young person and advice on how to support.  </w:t>
                      </w:r>
                    </w:p>
                    <w:p w:rsidR="00253C74" w:rsidRDefault="00253C74" w:rsidP="00253C74"/>
                  </w:txbxContent>
                </v:textbox>
              </v:shape>
            </w:pict>
          </mc:Fallback>
        </mc:AlternateContent>
      </w:r>
    </w:p>
    <w:p w:rsidR="009334FC" w:rsidRDefault="009334FC" w:rsidP="001D7666"/>
    <w:p w:rsidR="009334FC" w:rsidRPr="00F02750" w:rsidRDefault="009334FC" w:rsidP="001D7666"/>
    <w:p w:rsidR="001C286F" w:rsidRPr="005809EC" w:rsidRDefault="001C286F" w:rsidP="001D7666">
      <w:pPr>
        <w:rPr>
          <w:b/>
          <w:color w:val="03B0DF"/>
          <w:sz w:val="28"/>
          <w:szCs w:val="28"/>
        </w:rPr>
      </w:pPr>
    </w:p>
    <w:p w:rsidR="00A436F9" w:rsidRDefault="00697083" w:rsidP="00155B1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1D1E1"/>
          <w:sz w:val="32"/>
          <w:szCs w:val="32"/>
        </w:rPr>
        <w:br/>
      </w:r>
      <w:r w:rsidR="00F24E28">
        <w:rPr>
          <w:rFonts w:ascii="Arial" w:hAnsi="Arial" w:cs="Arial"/>
          <w:b/>
          <w:color w:val="31849B" w:themeColor="accent5" w:themeShade="BF"/>
          <w:sz w:val="32"/>
          <w:szCs w:val="32"/>
        </w:rPr>
        <w:t>Tameside and Glossop Healthy Young Minds</w:t>
      </w:r>
      <w:r w:rsidR="005809EC" w:rsidRPr="00155B1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are pleased to offer a dedicated </w:t>
      </w:r>
      <w:r w:rsidR="00155B15" w:rsidRPr="00155B1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Neighbourhood </w:t>
      </w:r>
      <w:r w:rsidR="005809EC" w:rsidRPr="00155B1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Mental Health </w:t>
      </w:r>
      <w:r w:rsidR="00F24E28">
        <w:rPr>
          <w:rFonts w:ascii="Arial" w:hAnsi="Arial" w:cs="Arial"/>
          <w:b/>
          <w:color w:val="31849B" w:themeColor="accent5" w:themeShade="BF"/>
          <w:sz w:val="32"/>
          <w:szCs w:val="32"/>
        </w:rPr>
        <w:t>Service in</w:t>
      </w:r>
      <w:r w:rsidR="005809EC" w:rsidRPr="00155B15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Tameside and Glossop.</w:t>
      </w:r>
      <w:r w:rsidR="00253C74">
        <w:rPr>
          <w:rFonts w:ascii="Arial" w:hAnsi="Arial" w:cs="Arial"/>
          <w:b/>
          <w:color w:val="01D1E1"/>
          <w:sz w:val="32"/>
          <w:szCs w:val="32"/>
        </w:rPr>
        <w:br/>
      </w:r>
      <w:r w:rsidR="00155B15">
        <w:rPr>
          <w:rFonts w:ascii="Arial" w:hAnsi="Arial" w:cs="Arial"/>
          <w:color w:val="000000"/>
          <w:sz w:val="28"/>
          <w:szCs w:val="28"/>
        </w:rPr>
        <w:t xml:space="preserve">Our </w:t>
      </w:r>
      <w:r w:rsidR="005809EC" w:rsidRPr="005809EC">
        <w:rPr>
          <w:rFonts w:ascii="Arial" w:hAnsi="Arial" w:cs="Arial"/>
          <w:color w:val="000000"/>
          <w:sz w:val="28"/>
          <w:szCs w:val="28"/>
        </w:rPr>
        <w:t xml:space="preserve">consultation offer </w:t>
      </w:r>
      <w:r w:rsidR="00155B15">
        <w:rPr>
          <w:rFonts w:ascii="Arial" w:hAnsi="Arial" w:cs="Arial"/>
          <w:color w:val="000000"/>
          <w:sz w:val="28"/>
          <w:szCs w:val="28"/>
        </w:rPr>
        <w:t>supports</w:t>
      </w:r>
      <w:r w:rsidR="005809EC" w:rsidRPr="005809EC">
        <w:rPr>
          <w:rFonts w:ascii="Arial" w:hAnsi="Arial" w:cs="Arial"/>
          <w:color w:val="000000"/>
          <w:sz w:val="28"/>
          <w:szCs w:val="28"/>
        </w:rPr>
        <w:t xml:space="preserve"> professionals in identifying and </w:t>
      </w:r>
      <w:r w:rsidR="00A436F9">
        <w:rPr>
          <w:rFonts w:ascii="Arial" w:hAnsi="Arial" w:cs="Arial"/>
          <w:color w:val="000000"/>
          <w:sz w:val="28"/>
          <w:szCs w:val="28"/>
        </w:rPr>
        <w:t>supporting</w:t>
      </w:r>
      <w:r w:rsidR="005809EC" w:rsidRPr="005809EC">
        <w:rPr>
          <w:rFonts w:ascii="Arial" w:hAnsi="Arial" w:cs="Arial"/>
          <w:color w:val="000000"/>
          <w:sz w:val="28"/>
          <w:szCs w:val="28"/>
        </w:rPr>
        <w:t xml:space="preserve"> the mental and emotional health needs of young people.</w:t>
      </w:r>
      <w:r w:rsidR="00F1456E">
        <w:rPr>
          <w:rFonts w:ascii="Arial" w:hAnsi="Arial" w:cs="Arial"/>
          <w:color w:val="000000"/>
          <w:sz w:val="28"/>
          <w:szCs w:val="28"/>
        </w:rPr>
        <w:t xml:space="preserve"> </w:t>
      </w:r>
      <w:r w:rsidR="00F1456E" w:rsidRPr="00155B15">
        <w:rPr>
          <w:rFonts w:ascii="Arial" w:hAnsi="Arial" w:cs="Arial"/>
          <w:color w:val="000000"/>
          <w:sz w:val="28"/>
          <w:szCs w:val="28"/>
        </w:rPr>
        <w:t>The team can be contacted via</w:t>
      </w:r>
      <w:r w:rsidR="00A436F9">
        <w:rPr>
          <w:rFonts w:ascii="Arial" w:hAnsi="Arial" w:cs="Arial"/>
          <w:color w:val="000000"/>
          <w:sz w:val="28"/>
          <w:szCs w:val="28"/>
        </w:rPr>
        <w:t>:</w:t>
      </w:r>
    </w:p>
    <w:p w:rsidR="00A436F9" w:rsidRDefault="00A436F9" w:rsidP="00155B1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  <w:hyperlink r:id="rId14" w:history="1">
        <w:r w:rsidR="00F1456E" w:rsidRPr="00F1456E">
          <w:rPr>
            <w:rStyle w:val="Hyperlink"/>
            <w:rFonts w:ascii="Arial" w:hAnsi="Arial" w:cs="Arial"/>
            <w:b/>
            <w:sz w:val="28"/>
            <w:szCs w:val="28"/>
          </w:rPr>
          <w:t>pcn-tr.hymsadvice@nhs.net</w:t>
        </w:r>
      </w:hyperlink>
    </w:p>
    <w:p w:rsidR="00A436F9" w:rsidRPr="001A65CF" w:rsidRDefault="00A436F9" w:rsidP="00155B1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/>
          <w:color w:val="000000" w:themeColor="text1"/>
          <w:sz w:val="20"/>
          <w:szCs w:val="20"/>
          <w:u w:val="none"/>
        </w:rPr>
      </w:pPr>
      <w:r w:rsidRPr="001A65CF">
        <w:rPr>
          <w:rFonts w:ascii="Arial" w:hAnsi="Arial" w:cs="Arial"/>
          <w:b/>
          <w:sz w:val="28"/>
          <w:szCs w:val="24"/>
        </w:rPr>
        <w:t>07776473543</w:t>
      </w:r>
      <w:r w:rsidRPr="001A65CF">
        <w:rPr>
          <w:rStyle w:val="Hyperlink"/>
          <w:rFonts w:ascii="Arial" w:hAnsi="Arial" w:cs="Arial"/>
          <w:b/>
          <w:color w:val="000000" w:themeColor="text1"/>
          <w:szCs w:val="20"/>
          <w:u w:val="none"/>
        </w:rPr>
        <w:t xml:space="preserve"> </w:t>
      </w:r>
    </w:p>
    <w:p w:rsidR="005809EC" w:rsidRPr="00155B15" w:rsidRDefault="00155B15" w:rsidP="00155B1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FF" w:themeColor="hyperlink"/>
          <w:sz w:val="28"/>
          <w:szCs w:val="28"/>
          <w:u w:val="single"/>
        </w:rPr>
      </w:pPr>
      <w:r w:rsidRPr="00155B15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(</w:t>
      </w:r>
      <w:r w:rsidR="00F24E28" w:rsidRPr="00155B15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Please</w:t>
      </w:r>
      <w:r w:rsidRPr="00155B15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 note we aim to respond to all emails within 5 working days, this inbox is not continually monitored).</w:t>
      </w:r>
      <w:r w:rsidRPr="00155B1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411C8">
        <w:rPr>
          <w:rFonts w:ascii="Arial" w:hAnsi="Arial" w:cs="Arial"/>
          <w:color w:val="000000" w:themeColor="text1"/>
          <w:sz w:val="20"/>
          <w:szCs w:val="20"/>
        </w:rPr>
        <w:br/>
      </w:r>
      <w:r w:rsidR="005809EC" w:rsidRPr="00155B15">
        <w:rPr>
          <w:rFonts w:ascii="Arial" w:hAnsi="Arial" w:cs="Arial"/>
          <w:b/>
          <w:color w:val="FF0000"/>
          <w:sz w:val="20"/>
          <w:szCs w:val="20"/>
        </w:rPr>
        <w:t xml:space="preserve">Please contact the HYM team directly if </w:t>
      </w:r>
      <w:r w:rsidRPr="00155B15">
        <w:rPr>
          <w:rFonts w:ascii="Arial" w:hAnsi="Arial" w:cs="Arial"/>
          <w:b/>
          <w:color w:val="FF0000"/>
          <w:sz w:val="20"/>
          <w:szCs w:val="20"/>
        </w:rPr>
        <w:t xml:space="preserve">you require an </w:t>
      </w:r>
      <w:r w:rsidR="005809EC" w:rsidRPr="00155B15">
        <w:rPr>
          <w:rFonts w:ascii="Arial" w:hAnsi="Arial" w:cs="Arial"/>
          <w:b/>
          <w:color w:val="FF0000"/>
          <w:sz w:val="20"/>
          <w:szCs w:val="20"/>
        </w:rPr>
        <w:t>urgent</w:t>
      </w:r>
      <w:r w:rsidRPr="00155B15">
        <w:rPr>
          <w:rFonts w:ascii="Arial" w:hAnsi="Arial" w:cs="Arial"/>
          <w:b/>
          <w:color w:val="FF0000"/>
          <w:sz w:val="20"/>
          <w:szCs w:val="20"/>
        </w:rPr>
        <w:t xml:space="preserve"> response</w:t>
      </w:r>
      <w:r w:rsidR="00714FEC">
        <w:rPr>
          <w:rFonts w:ascii="Arial" w:hAnsi="Arial" w:cs="Arial"/>
          <w:b/>
          <w:color w:val="FF0000"/>
          <w:sz w:val="20"/>
          <w:szCs w:val="20"/>
        </w:rPr>
        <w:t xml:space="preserve"> on</w:t>
      </w:r>
      <w:r w:rsidR="005809EC" w:rsidRPr="00155B15">
        <w:rPr>
          <w:rFonts w:ascii="Arial" w:hAnsi="Arial" w:cs="Arial"/>
          <w:b/>
          <w:color w:val="FF0000"/>
          <w:sz w:val="20"/>
          <w:szCs w:val="20"/>
        </w:rPr>
        <w:t xml:space="preserve"> 0161 716 36</w:t>
      </w:r>
      <w:r w:rsidR="00F1456E" w:rsidRPr="00155B15">
        <w:rPr>
          <w:rFonts w:ascii="Arial" w:hAnsi="Arial" w:cs="Arial"/>
          <w:b/>
          <w:color w:val="FF0000"/>
          <w:sz w:val="20"/>
          <w:szCs w:val="20"/>
        </w:rPr>
        <w:t>00</w:t>
      </w:r>
      <w:r w:rsidR="005809EC" w:rsidRPr="00155B15">
        <w:rPr>
          <w:rFonts w:ascii="Arial" w:hAnsi="Arial" w:cs="Arial"/>
          <w:b/>
          <w:color w:val="FF0000"/>
          <w:sz w:val="20"/>
          <w:szCs w:val="20"/>
        </w:rPr>
        <w:t>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62"/>
      </w:tblGrid>
      <w:tr w:rsidR="00264F49" w:rsidRPr="005809EC" w:rsidTr="002D662E">
        <w:trPr>
          <w:trHeight w:val="112"/>
        </w:trPr>
        <w:tc>
          <w:tcPr>
            <w:tcW w:w="7062" w:type="dxa"/>
          </w:tcPr>
          <w:p w:rsidR="00264F49" w:rsidRDefault="00714FEC" w:rsidP="002D662E">
            <w:pPr>
              <w:rPr>
                <w:rFonts w:ascii="Arial" w:hAnsi="Arial" w:cs="Arial"/>
                <w:sz w:val="24"/>
                <w:szCs w:val="24"/>
              </w:rPr>
            </w:pPr>
            <w:r w:rsidRPr="00052E91">
              <w:rPr>
                <w:rFonts w:ascii="Arial" w:hAnsi="Arial" w:cs="Arial"/>
                <w:b/>
                <w:noProof/>
                <w:color w:val="BE23EF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640A6DC" wp14:editId="494E0264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320449</wp:posOffset>
                      </wp:positionV>
                      <wp:extent cx="3114040" cy="261112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4040" cy="26111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F49" w:rsidRPr="00052E91" w:rsidRDefault="00264F49" w:rsidP="00264F49">
                                  <w:pPr>
                                    <w:textAlignment w:val="top"/>
                                    <w:rPr>
                                      <w:rFonts w:ascii="Arial" w:eastAsia="Times New Roman" w:hAnsi="Arial" w:cs="Arial"/>
                                      <w:color w:val="CC00CC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052E91">
                                    <w:rPr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  <w:u w:val="single"/>
                                    </w:rPr>
                                    <w:t>Stalybridge Locality:</w:t>
                                  </w:r>
                                  <w:r w:rsidRPr="00052E91">
                                    <w:rPr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  <w:u w:val="single"/>
                                    </w:rPr>
                                    <w:br/>
                                  </w:r>
                                  <w:proofErr w:type="spellStart"/>
                                  <w:r w:rsidR="00714FEC">
                                    <w:rPr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</w:rPr>
                                    <w:t>Pushpa</w:t>
                                  </w:r>
                                  <w:proofErr w:type="spellEnd"/>
                                  <w:r w:rsidR="00714FEC">
                                    <w:rPr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</w:rPr>
                                    <w:t xml:space="preserve"> Shaw</w:t>
                                  </w:r>
                                  <w:r w:rsidRPr="00052E91">
                                    <w:rPr>
                                      <w:rStyle w:val="rpc411"/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052E91">
                                    <w:rPr>
                                      <w:rStyle w:val="rpc411"/>
                                      <w:rFonts w:ascii="Arial" w:hAnsi="Arial" w:cs="Arial"/>
                                      <w:b/>
                                      <w:color w:val="CC00CC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:rsidR="00F24E28" w:rsidRDefault="00264F49" w:rsidP="00264F49">
                                  <w:pPr>
                                    <w:textAlignment w:val="top"/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</w:pPr>
                                  <w:r w:rsidRPr="00052E91">
                                    <w:rPr>
                                      <w:rFonts w:ascii="Arial" w:hAnsi="Arial" w:cs="Arial"/>
                                      <w:b/>
                                      <w:color w:val="BE23EF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052E91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  <w:u w:val="single"/>
                                    </w:rPr>
                                    <w:t>Glossop Locality:</w:t>
                                  </w:r>
                                  <w:r w:rsidRPr="00052E91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A436F9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t>Rhiannon</w:t>
                                  </w:r>
                                  <w:r w:rsidR="00F24E28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t xml:space="preserve"> Wilcox and </w:t>
                                  </w:r>
                                </w:p>
                                <w:p w:rsidR="00264F49" w:rsidRPr="00052E91" w:rsidRDefault="00A436F9" w:rsidP="00264F49">
                                  <w:pPr>
                                    <w:textAlignment w:val="top"/>
                                    <w:rPr>
                                      <w:rFonts w:ascii="Arial" w:eastAsia="Times New Roman" w:hAnsi="Arial" w:cs="Arial"/>
                                      <w:color w:val="FF3399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t>Pushpa</w:t>
                                  </w:r>
                                  <w:proofErr w:type="spellEnd"/>
                                  <w:r w:rsidR="00F24E28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t xml:space="preserve"> Shaw</w:t>
                                  </w:r>
                                  <w:r w:rsidR="00264F49" w:rsidRPr="00052E91">
                                    <w:rPr>
                                      <w:rFonts w:ascii="Arial" w:hAnsi="Arial" w:cs="Arial"/>
                                      <w:b/>
                                      <w:color w:val="FF3399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:rsidR="00264F49" w:rsidRPr="00052E91" w:rsidRDefault="00264F49" w:rsidP="00264F49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BE23EF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640A6DC" id="Text Box 2" o:spid="_x0000_s1035" type="#_x0000_t202" style="position:absolute;margin-left:154.95pt;margin-top:25.25pt;width:245.2pt;height:205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G2DwIAAPwDAAAOAAAAZHJzL2Uyb0RvYy54bWysU9tuGyEQfa/Uf0C813uJncQr4yhNmqpS&#10;epGSfgBmWS8qMBSwd92vz8A6r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" filled="f" stroked="f">
                      <v:textbox>
                        <w:txbxContent>
                          <w:p w:rsidR="00264F49" w:rsidRPr="00052E91" w:rsidRDefault="00264F49" w:rsidP="00264F49">
                            <w:pPr>
                              <w:textAlignment w:val="top"/>
                              <w:rPr>
                                <w:rFonts w:ascii="Arial" w:eastAsia="Times New Roman" w:hAnsi="Arial" w:cs="Arial"/>
                                <w:color w:val="CC00CC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052E91">
                              <w:rPr>
                                <w:rFonts w:ascii="Arial" w:hAnsi="Arial" w:cs="Arial"/>
                                <w:b/>
                                <w:color w:val="CC00CC"/>
                                <w:sz w:val="24"/>
                                <w:szCs w:val="24"/>
                                <w:u w:val="single"/>
                              </w:rPr>
                              <w:t>Stalybridge Locality:</w:t>
                            </w:r>
                            <w:r w:rsidRPr="00052E91">
                              <w:rPr>
                                <w:rFonts w:ascii="Arial" w:hAnsi="Arial" w:cs="Arial"/>
                                <w:b/>
                                <w:color w:val="CC00CC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714FEC">
                              <w:rPr>
                                <w:rFonts w:ascii="Arial" w:hAnsi="Arial" w:cs="Arial"/>
                                <w:b/>
                                <w:color w:val="CC00CC"/>
                                <w:sz w:val="24"/>
                                <w:szCs w:val="24"/>
                              </w:rPr>
                              <w:t>Pushpa Shaw</w:t>
                            </w:r>
                            <w:r w:rsidRPr="00052E91">
                              <w:rPr>
                                <w:rStyle w:val="rpc411"/>
                                <w:rFonts w:ascii="Arial" w:hAnsi="Arial" w:cs="Arial"/>
                                <w:b/>
                                <w:color w:val="CC00CC"/>
                                <w:sz w:val="24"/>
                                <w:szCs w:val="24"/>
                              </w:rPr>
                              <w:br/>
                            </w:r>
                            <w:r w:rsidRPr="00052E91">
                              <w:rPr>
                                <w:rStyle w:val="rpc411"/>
                                <w:rFonts w:ascii="Arial" w:hAnsi="Arial" w:cs="Arial"/>
                                <w:b/>
                                <w:color w:val="CC00C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F24E28" w:rsidRDefault="00264F49" w:rsidP="00264F49">
                            <w:pPr>
                              <w:textAlignment w:val="top"/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</w:pPr>
                            <w:r w:rsidRPr="00052E91">
                              <w:rPr>
                                <w:rFonts w:ascii="Arial" w:hAnsi="Arial" w:cs="Arial"/>
                                <w:b/>
                                <w:color w:val="BE23EF"/>
                                <w:sz w:val="24"/>
                                <w:szCs w:val="24"/>
                              </w:rPr>
                              <w:br/>
                            </w:r>
                            <w:r w:rsidRPr="00052E91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  <w:u w:val="single"/>
                              </w:rPr>
                              <w:t>Glossop Locality:</w:t>
                            </w:r>
                            <w:r w:rsidRPr="00052E91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br/>
                            </w:r>
                            <w:r w:rsidR="00A436F9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t>Rhiannon</w:t>
                            </w:r>
                            <w:r w:rsidR="00F24E28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t xml:space="preserve"> Wilcox and </w:t>
                            </w:r>
                          </w:p>
                          <w:p w:rsidR="00264F49" w:rsidRPr="00052E91" w:rsidRDefault="00A436F9" w:rsidP="00264F49">
                            <w:pPr>
                              <w:textAlignment w:val="top"/>
                              <w:rPr>
                                <w:rFonts w:ascii="Arial" w:eastAsia="Times New Roman" w:hAnsi="Arial" w:cs="Arial"/>
                                <w:color w:val="FF3399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t>Pushpa</w:t>
                            </w:r>
                            <w:r w:rsidR="00F24E28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t xml:space="preserve"> Shaw</w:t>
                            </w:r>
                            <w:r w:rsidR="00264F49" w:rsidRPr="00052E91">
                              <w:rPr>
                                <w:rFonts w:ascii="Arial" w:hAnsi="Arial" w:cs="Arial"/>
                                <w:b/>
                                <w:color w:val="FF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264F49" w:rsidRPr="00052E91" w:rsidRDefault="00264F49" w:rsidP="00264F49">
                            <w:pPr>
                              <w:rPr>
                                <w:rFonts w:ascii="Arial" w:hAnsi="Arial" w:cs="Arial"/>
                                <w:b/>
                                <w:color w:val="BE23E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4F49">
              <w:rPr>
                <w:noProof/>
                <w:spacing w:val="1"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0E7AA1A7" wp14:editId="11982E9B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62736</wp:posOffset>
                  </wp:positionV>
                  <wp:extent cx="5829557" cy="3370881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9" t="45161" r="52243" b="12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557" cy="337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F49" w:rsidRPr="005809E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64F49" w:rsidRPr="00052E91" w:rsidRDefault="00264F49" w:rsidP="00071517">
            <w:pPr>
              <w:rPr>
                <w:rFonts w:ascii="Arial" w:hAnsi="Arial" w:cs="Arial"/>
                <w:sz w:val="24"/>
                <w:szCs w:val="24"/>
              </w:rPr>
            </w:pPr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  <w:u w:val="single"/>
              </w:rPr>
              <w:t>Ashton Locality:</w:t>
            </w:r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</w:rPr>
              <w:br/>
            </w:r>
            <w:proofErr w:type="spellStart"/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</w:rPr>
              <w:t>Pushpa</w:t>
            </w:r>
            <w:proofErr w:type="spellEnd"/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 Shaw</w:t>
            </w:r>
            <w:r w:rsidRPr="00052E91">
              <w:rPr>
                <w:rFonts w:ascii="Arial" w:hAnsi="Arial" w:cs="Arial"/>
                <w:b/>
                <w:color w:val="00B050"/>
                <w:sz w:val="24"/>
                <w:szCs w:val="24"/>
              </w:rPr>
              <w:br/>
            </w:r>
            <w:r w:rsidR="00714FEC">
              <w:rPr>
                <w:rStyle w:val="rpc411"/>
                <w:rFonts w:ascii="Arial" w:hAnsi="Arial" w:cs="Arial"/>
                <w:b/>
                <w:color w:val="00B050"/>
                <w:sz w:val="24"/>
                <w:szCs w:val="24"/>
              </w:rPr>
              <w:t xml:space="preserve"> </w:t>
            </w:r>
            <w:r w:rsidRPr="00052E91">
              <w:rPr>
                <w:rStyle w:val="rpc411"/>
                <w:rFonts w:ascii="Arial" w:hAnsi="Arial" w:cs="Arial"/>
                <w:b/>
                <w:color w:val="00B050"/>
                <w:sz w:val="24"/>
                <w:szCs w:val="24"/>
              </w:rPr>
              <w:br/>
            </w:r>
            <w:r w:rsidRPr="00052E91">
              <w:rPr>
                <w:rFonts w:ascii="Arial" w:hAnsi="Arial" w:cs="Arial"/>
                <w:b/>
                <w:color w:val="BE23EF"/>
                <w:sz w:val="24"/>
                <w:szCs w:val="24"/>
              </w:rPr>
              <w:br/>
            </w:r>
            <w:r w:rsidRPr="00052E91">
              <w:rPr>
                <w:rFonts w:ascii="Arial" w:hAnsi="Arial" w:cs="Arial"/>
                <w:b/>
                <w:color w:val="0EC6D4"/>
                <w:sz w:val="24"/>
                <w:szCs w:val="24"/>
                <w:u w:val="single"/>
              </w:rPr>
              <w:t>Denton Locality:</w:t>
            </w:r>
            <w:r w:rsidRPr="00052E91">
              <w:rPr>
                <w:rFonts w:ascii="Arial" w:hAnsi="Arial" w:cs="Arial"/>
                <w:b/>
                <w:color w:val="0EC6D4"/>
                <w:sz w:val="24"/>
                <w:szCs w:val="24"/>
              </w:rPr>
              <w:br/>
              <w:t>Rhiannon Wilcox</w:t>
            </w:r>
            <w:r w:rsidRPr="00052E91">
              <w:rPr>
                <w:rFonts w:ascii="Arial" w:hAnsi="Arial" w:cs="Arial"/>
                <w:b/>
                <w:color w:val="0EC6D4"/>
                <w:sz w:val="24"/>
                <w:szCs w:val="24"/>
              </w:rPr>
              <w:br/>
            </w:r>
            <w:bookmarkStart w:id="0" w:name="_GoBack"/>
            <w:bookmarkEnd w:id="0"/>
            <w:r w:rsidRPr="00052E91">
              <w:rPr>
                <w:rFonts w:ascii="Arial" w:hAnsi="Arial" w:cs="Arial"/>
                <w:b/>
                <w:color w:val="BE23EF"/>
                <w:sz w:val="24"/>
                <w:szCs w:val="24"/>
              </w:rPr>
              <w:br/>
            </w:r>
            <w:r w:rsidRPr="00052E91">
              <w:rPr>
                <w:rFonts w:ascii="Arial" w:hAnsi="Arial" w:cs="Arial"/>
                <w:b/>
                <w:color w:val="96FF61"/>
                <w:sz w:val="24"/>
                <w:szCs w:val="24"/>
                <w:u w:val="single"/>
              </w:rPr>
              <w:t>Hyde Locality:</w:t>
            </w:r>
            <w:r w:rsidRPr="00052E91">
              <w:rPr>
                <w:rFonts w:ascii="Arial" w:hAnsi="Arial" w:cs="Arial"/>
                <w:b/>
                <w:color w:val="96FF61"/>
                <w:sz w:val="24"/>
                <w:szCs w:val="24"/>
              </w:rPr>
              <w:br/>
              <w:t>Rhiannon Wilcox</w:t>
            </w:r>
            <w:r w:rsidRPr="00052E91">
              <w:rPr>
                <w:rFonts w:ascii="Arial" w:hAnsi="Arial" w:cs="Arial"/>
                <w:b/>
                <w:color w:val="96FF61"/>
                <w:sz w:val="24"/>
                <w:szCs w:val="24"/>
              </w:rPr>
              <w:br/>
            </w:r>
          </w:p>
        </w:tc>
      </w:tr>
    </w:tbl>
    <w:p w:rsidR="005579A2" w:rsidRPr="00E402FD" w:rsidRDefault="005579A2" w:rsidP="00697083">
      <w:pPr>
        <w:pStyle w:val="BodyText"/>
        <w:kinsoku w:val="0"/>
        <w:overflowPunct w:val="0"/>
        <w:spacing w:line="360" w:lineRule="auto"/>
        <w:ind w:left="0" w:right="116"/>
        <w:jc w:val="center"/>
        <w:rPr>
          <w:spacing w:val="1"/>
        </w:rPr>
      </w:pPr>
    </w:p>
    <w:sectPr w:rsidR="005579A2" w:rsidRPr="00E402FD" w:rsidSect="000D043A">
      <w:headerReference w:type="default" r:id="rId16"/>
      <w:footerReference w:type="default" r:id="rId17"/>
      <w:headerReference w:type="first" r:id="rId18"/>
      <w:pgSz w:w="16839" w:h="23814" w:code="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586" w:rsidRDefault="00742586" w:rsidP="002A698F">
      <w:pPr>
        <w:spacing w:after="0" w:line="240" w:lineRule="auto"/>
      </w:pPr>
      <w:r>
        <w:separator/>
      </w:r>
    </w:p>
  </w:endnote>
  <w:endnote w:type="continuationSeparator" w:id="0">
    <w:p w:rsidR="00742586" w:rsidRDefault="00742586" w:rsidP="002A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40641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2457" w:rsidRDefault="00DC24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06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5D53" w:rsidRDefault="00F130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586" w:rsidRDefault="00742586" w:rsidP="002A698F">
      <w:pPr>
        <w:spacing w:after="0" w:line="240" w:lineRule="auto"/>
      </w:pPr>
      <w:r>
        <w:separator/>
      </w:r>
    </w:p>
  </w:footnote>
  <w:footnote w:type="continuationSeparator" w:id="0">
    <w:p w:rsidR="00742586" w:rsidRDefault="00742586" w:rsidP="002A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2E1" w:rsidRDefault="00A062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1E36098" wp14:editId="2AFD6EB4">
          <wp:simplePos x="0" y="0"/>
          <wp:positionH relativeFrom="column">
            <wp:posOffset>-563880</wp:posOffset>
          </wp:positionH>
          <wp:positionV relativeFrom="page">
            <wp:posOffset>213360</wp:posOffset>
          </wp:positionV>
          <wp:extent cx="10189104" cy="13502640"/>
          <wp:effectExtent l="0" t="0" r="3175" b="3810"/>
          <wp:wrapNone/>
          <wp:docPr id="24" name="Picture 24" descr="Healthy Young Minds Briefing template front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 Young Minds Briefing template front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9104" cy="135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7666" w:rsidRDefault="001D76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036" w:rsidRPr="00E77036" w:rsidRDefault="00A062E1" w:rsidP="00E77036">
    <w:pPr>
      <w:spacing w:after="0" w:line="240" w:lineRule="auto"/>
      <w:jc w:val="center"/>
      <w:rPr>
        <w:rFonts w:ascii="Arial" w:hAnsi="Arial" w:cs="Arial"/>
        <w:b/>
        <w:sz w:val="40"/>
        <w:szCs w:val="40"/>
        <w:u w:val="single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78CADCE" wp14:editId="4AF49D70">
          <wp:simplePos x="0" y="0"/>
          <wp:positionH relativeFrom="column">
            <wp:posOffset>-853440</wp:posOffset>
          </wp:positionH>
          <wp:positionV relativeFrom="page">
            <wp:posOffset>-142240</wp:posOffset>
          </wp:positionV>
          <wp:extent cx="10188575" cy="13502640"/>
          <wp:effectExtent l="0" t="0" r="3175" b="3810"/>
          <wp:wrapNone/>
          <wp:docPr id="25" name="Picture 25" descr="Healthy Young Minds Briefing template front co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 Young Minds Briefing template front co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8575" cy="135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7036" w:rsidRDefault="00E770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D"/>
    <w:multiLevelType w:val="multilevel"/>
    <w:tmpl w:val="00000890"/>
    <w:lvl w:ilvl="0">
      <w:start w:val="9"/>
      <w:numFmt w:val="decimal"/>
      <w:lvlText w:val="%1"/>
      <w:lvlJc w:val="left"/>
      <w:pPr>
        <w:ind w:hanging="468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468"/>
      </w:pPr>
      <w:rPr>
        <w:rFonts w:ascii="Arial" w:hAnsi="Arial" w:cs="Arial"/>
        <w:b/>
        <w:bCs/>
        <w:sz w:val="28"/>
        <w:szCs w:val="28"/>
      </w:rPr>
    </w:lvl>
    <w:lvl w:ilvl="2">
      <w:numFmt w:val="bullet"/>
      <w:lvlText w:val=""/>
      <w:lvlJc w:val="left"/>
      <w:pPr>
        <w:ind w:hanging="286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98126A1"/>
    <w:multiLevelType w:val="hybridMultilevel"/>
    <w:tmpl w:val="5E30F5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E5150"/>
    <w:multiLevelType w:val="hybridMultilevel"/>
    <w:tmpl w:val="82AA33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617B60"/>
    <w:multiLevelType w:val="hybridMultilevel"/>
    <w:tmpl w:val="1EE23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F3A77"/>
    <w:multiLevelType w:val="hybridMultilevel"/>
    <w:tmpl w:val="35926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40989"/>
    <w:multiLevelType w:val="hybridMultilevel"/>
    <w:tmpl w:val="F0E29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C3302"/>
    <w:multiLevelType w:val="hybridMultilevel"/>
    <w:tmpl w:val="1F6021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D52876"/>
    <w:multiLevelType w:val="hybridMultilevel"/>
    <w:tmpl w:val="D3060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9455A"/>
    <w:multiLevelType w:val="hybridMultilevel"/>
    <w:tmpl w:val="B70CF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85339"/>
    <w:multiLevelType w:val="hybridMultilevel"/>
    <w:tmpl w:val="E48C72EC"/>
    <w:lvl w:ilvl="0" w:tplc="9C82A44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2438C"/>
    <w:multiLevelType w:val="hybridMultilevel"/>
    <w:tmpl w:val="021E91E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3790"/>
    <w:multiLevelType w:val="hybridMultilevel"/>
    <w:tmpl w:val="F5021812"/>
    <w:lvl w:ilvl="0" w:tplc="B7782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6F"/>
    <w:rsid w:val="000015FA"/>
    <w:rsid w:val="00026FE5"/>
    <w:rsid w:val="000310A7"/>
    <w:rsid w:val="000352EA"/>
    <w:rsid w:val="00041E14"/>
    <w:rsid w:val="000641F4"/>
    <w:rsid w:val="00067040"/>
    <w:rsid w:val="00071517"/>
    <w:rsid w:val="00090A8E"/>
    <w:rsid w:val="000A4F90"/>
    <w:rsid w:val="000D043A"/>
    <w:rsid w:val="00113A1C"/>
    <w:rsid w:val="00143D0E"/>
    <w:rsid w:val="00150D69"/>
    <w:rsid w:val="00155B15"/>
    <w:rsid w:val="001A65CF"/>
    <w:rsid w:val="001C286F"/>
    <w:rsid w:val="001D7666"/>
    <w:rsid w:val="00222911"/>
    <w:rsid w:val="00231220"/>
    <w:rsid w:val="00253C74"/>
    <w:rsid w:val="00264F49"/>
    <w:rsid w:val="0028332F"/>
    <w:rsid w:val="00293702"/>
    <w:rsid w:val="002A3663"/>
    <w:rsid w:val="002A698F"/>
    <w:rsid w:val="002F570B"/>
    <w:rsid w:val="002F634A"/>
    <w:rsid w:val="003863F6"/>
    <w:rsid w:val="003B67BC"/>
    <w:rsid w:val="0040328A"/>
    <w:rsid w:val="004361AE"/>
    <w:rsid w:val="004A3CB2"/>
    <w:rsid w:val="004B0CBC"/>
    <w:rsid w:val="004D3FB4"/>
    <w:rsid w:val="00504B00"/>
    <w:rsid w:val="005579A2"/>
    <w:rsid w:val="005732D5"/>
    <w:rsid w:val="005809EC"/>
    <w:rsid w:val="005A50E2"/>
    <w:rsid w:val="005E6996"/>
    <w:rsid w:val="00631BA7"/>
    <w:rsid w:val="00642B20"/>
    <w:rsid w:val="00644B51"/>
    <w:rsid w:val="006472E8"/>
    <w:rsid w:val="00684886"/>
    <w:rsid w:val="00692A31"/>
    <w:rsid w:val="00697083"/>
    <w:rsid w:val="006D126C"/>
    <w:rsid w:val="007046AC"/>
    <w:rsid w:val="00714FEC"/>
    <w:rsid w:val="00721D3B"/>
    <w:rsid w:val="00742586"/>
    <w:rsid w:val="00772323"/>
    <w:rsid w:val="0078272A"/>
    <w:rsid w:val="007C67AD"/>
    <w:rsid w:val="007E0D02"/>
    <w:rsid w:val="007E53B2"/>
    <w:rsid w:val="00815401"/>
    <w:rsid w:val="0082189D"/>
    <w:rsid w:val="0082648C"/>
    <w:rsid w:val="00833DDD"/>
    <w:rsid w:val="00837912"/>
    <w:rsid w:val="00854012"/>
    <w:rsid w:val="0086564F"/>
    <w:rsid w:val="008A5E2A"/>
    <w:rsid w:val="008B670E"/>
    <w:rsid w:val="008D0211"/>
    <w:rsid w:val="009004EA"/>
    <w:rsid w:val="009332DC"/>
    <w:rsid w:val="009334FC"/>
    <w:rsid w:val="009411C8"/>
    <w:rsid w:val="00943285"/>
    <w:rsid w:val="009718B0"/>
    <w:rsid w:val="00973224"/>
    <w:rsid w:val="0099594D"/>
    <w:rsid w:val="009A390E"/>
    <w:rsid w:val="009C14D3"/>
    <w:rsid w:val="009C6620"/>
    <w:rsid w:val="009D59BA"/>
    <w:rsid w:val="00A062E1"/>
    <w:rsid w:val="00A436F9"/>
    <w:rsid w:val="00A45A68"/>
    <w:rsid w:val="00A96C85"/>
    <w:rsid w:val="00AF7596"/>
    <w:rsid w:val="00BA4DE8"/>
    <w:rsid w:val="00BC4413"/>
    <w:rsid w:val="00C16934"/>
    <w:rsid w:val="00C4280E"/>
    <w:rsid w:val="00C63854"/>
    <w:rsid w:val="00C64B15"/>
    <w:rsid w:val="00CA7323"/>
    <w:rsid w:val="00CD49FD"/>
    <w:rsid w:val="00CF11A8"/>
    <w:rsid w:val="00D15A7C"/>
    <w:rsid w:val="00D647E6"/>
    <w:rsid w:val="00D656A4"/>
    <w:rsid w:val="00D80162"/>
    <w:rsid w:val="00D80688"/>
    <w:rsid w:val="00DC2457"/>
    <w:rsid w:val="00E402FD"/>
    <w:rsid w:val="00E40E3D"/>
    <w:rsid w:val="00E42D21"/>
    <w:rsid w:val="00E52D79"/>
    <w:rsid w:val="00E52FF3"/>
    <w:rsid w:val="00E77036"/>
    <w:rsid w:val="00EC2F55"/>
    <w:rsid w:val="00F00C06"/>
    <w:rsid w:val="00F02750"/>
    <w:rsid w:val="00F03989"/>
    <w:rsid w:val="00F1306D"/>
    <w:rsid w:val="00F1456E"/>
    <w:rsid w:val="00F24E28"/>
    <w:rsid w:val="00F34279"/>
    <w:rsid w:val="00F349AD"/>
    <w:rsid w:val="00FB60ED"/>
    <w:rsid w:val="00FC5579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5CF797A"/>
  <w15:docId w15:val="{8153CEF4-1196-459D-8C19-41418426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86F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49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C286F"/>
    <w:pPr>
      <w:spacing w:before="150" w:after="150" w:line="240" w:lineRule="auto"/>
      <w:outlineLvl w:val="2"/>
    </w:pPr>
    <w:rPr>
      <w:rFonts w:ascii="Times New Roman" w:eastAsia="Times New Roman" w:hAnsi="Times New Roman"/>
      <w:color w:val="000000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C286F"/>
    <w:rPr>
      <w:rFonts w:ascii="Times New Roman" w:eastAsia="Times New Roman" w:hAnsi="Times New Roman" w:cs="Times New Roman"/>
      <w:color w:val="000000"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1C286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C2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86F"/>
    <w:rPr>
      <w:rFonts w:ascii="Calibri" w:eastAsia="Calibri" w:hAnsi="Calibri" w:cs="Times New Roman"/>
    </w:rPr>
  </w:style>
  <w:style w:type="paragraph" w:customStyle="1" w:styleId="Normal1">
    <w:name w:val="Normal1"/>
    <w:basedOn w:val="Normal"/>
    <w:uiPriority w:val="99"/>
    <w:rsid w:val="001C286F"/>
    <w:pPr>
      <w:spacing w:line="260" w:lineRule="atLeast"/>
    </w:pPr>
    <w:rPr>
      <w:rFonts w:eastAsia="SimSun" w:cs="Calibri"/>
      <w:lang w:eastAsia="zh-CN"/>
    </w:rPr>
  </w:style>
  <w:style w:type="character" w:customStyle="1" w:styleId="normalchar1">
    <w:name w:val="normal__char1"/>
    <w:basedOn w:val="DefaultParagraphFont"/>
    <w:uiPriority w:val="99"/>
    <w:rsid w:val="001C286F"/>
    <w:rPr>
      <w:rFonts w:ascii="Calibri" w:hAnsi="Calibri" w:cs="Calibri" w:hint="default"/>
    </w:rPr>
  </w:style>
  <w:style w:type="paragraph" w:customStyle="1" w:styleId="list0020paragraph">
    <w:name w:val="list_0020paragraph"/>
    <w:basedOn w:val="Normal"/>
    <w:uiPriority w:val="99"/>
    <w:rsid w:val="001C286F"/>
    <w:pPr>
      <w:spacing w:line="260" w:lineRule="atLeast"/>
      <w:ind w:left="720"/>
    </w:pPr>
    <w:rPr>
      <w:rFonts w:eastAsia="SimSun" w:cs="Calibri"/>
      <w:lang w:eastAsia="zh-CN"/>
    </w:rPr>
  </w:style>
  <w:style w:type="character" w:customStyle="1" w:styleId="list0020paragraphchar1">
    <w:name w:val="list_0020paragraph__char1"/>
    <w:basedOn w:val="DefaultParagraphFont"/>
    <w:uiPriority w:val="99"/>
    <w:rsid w:val="001C286F"/>
    <w:rPr>
      <w:rFonts w:ascii="Calibri" w:hAnsi="Calibri" w:cs="Calibri" w:hint="default"/>
    </w:rPr>
  </w:style>
  <w:style w:type="paragraph" w:styleId="BodyText">
    <w:name w:val="Body Text"/>
    <w:basedOn w:val="Normal"/>
    <w:link w:val="BodyTextChar"/>
    <w:uiPriority w:val="1"/>
    <w:qFormat/>
    <w:rsid w:val="001C286F"/>
    <w:pPr>
      <w:widowControl w:val="0"/>
      <w:autoSpaceDE w:val="0"/>
      <w:autoSpaceDN w:val="0"/>
      <w:adjustRightInd w:val="0"/>
      <w:spacing w:after="0" w:line="240" w:lineRule="auto"/>
      <w:ind w:left="100"/>
    </w:pPr>
    <w:rPr>
      <w:rFonts w:ascii="Arial" w:eastAsiaTheme="minorEastAsia" w:hAnsi="Arial" w:cs="Arial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1C286F"/>
    <w:rPr>
      <w:rFonts w:ascii="Arial" w:eastAsiaTheme="minorEastAsia" w:hAnsi="Arial" w:cs="Arial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349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A6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98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98F"/>
    <w:rPr>
      <w:rFonts w:ascii="Tahoma" w:eastAsia="Calibri" w:hAnsi="Tahoma" w:cs="Tahoma"/>
      <w:sz w:val="16"/>
      <w:szCs w:val="16"/>
    </w:rPr>
  </w:style>
  <w:style w:type="character" w:customStyle="1" w:styleId="A7">
    <w:name w:val="A7"/>
    <w:uiPriority w:val="99"/>
    <w:rsid w:val="00854012"/>
    <w:rPr>
      <w:rFonts w:cs="Myriad Pro"/>
      <w:color w:val="000000"/>
      <w:sz w:val="20"/>
      <w:szCs w:val="20"/>
    </w:rPr>
  </w:style>
  <w:style w:type="character" w:customStyle="1" w:styleId="rpc411">
    <w:name w:val="_rpc_411"/>
    <w:basedOn w:val="DefaultParagraphFont"/>
    <w:rsid w:val="00973224"/>
  </w:style>
  <w:style w:type="character" w:styleId="Hyperlink">
    <w:name w:val="Hyperlink"/>
    <w:basedOn w:val="DefaultParagraphFont"/>
    <w:uiPriority w:val="99"/>
    <w:unhideWhenUsed/>
    <w:rsid w:val="006970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23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mailto:pcn-tr.hymsadvice@nhs.ne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yperlink" Target="mailto:pcn-tr.hymsadvice@nhs.ne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yperlink" Target="mailto:pcn-tr.hymsadvice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B79733-03DB-40AB-BEDC-47117334F17F}" type="doc">
      <dgm:prSet loTypeId="urn:microsoft.com/office/officeart/2005/8/layout/chevron1" loCatId="process" qsTypeId="urn:microsoft.com/office/officeart/2005/8/quickstyle/3d4" qsCatId="3D" csTypeId="urn:microsoft.com/office/officeart/2005/8/colors/accent3_2" csCatId="accent3" phldr="1"/>
      <dgm:spPr/>
    </dgm:pt>
    <dgm:pt modelId="{02DF8AFB-3238-40BC-8DA9-1F138EE6699D}">
      <dgm:prSet phldrT="[Text]" custT="1"/>
      <dgm:spPr>
        <a:solidFill>
          <a:srgbClr val="92D050"/>
        </a:solidFill>
      </dgm:spPr>
      <dgm:t>
        <a:bodyPr/>
        <a:lstStyle/>
        <a:p>
          <a:r>
            <a:rPr lang="en-GB" sz="2000" b="1" i="1"/>
            <a:t>Advice</a:t>
          </a:r>
        </a:p>
      </dgm:t>
    </dgm:pt>
    <dgm:pt modelId="{A9849460-64A6-4A2C-BB87-99D68DCBAA08}" type="parTrans" cxnId="{6D180BCC-A333-4E5F-84DD-BC4B2F8A60DF}">
      <dgm:prSet/>
      <dgm:spPr/>
      <dgm:t>
        <a:bodyPr/>
        <a:lstStyle/>
        <a:p>
          <a:endParaRPr lang="en-GB"/>
        </a:p>
      </dgm:t>
    </dgm:pt>
    <dgm:pt modelId="{453BAF55-18EE-4685-AF9D-EA5279DC30D7}" type="sibTrans" cxnId="{6D180BCC-A333-4E5F-84DD-BC4B2F8A60DF}">
      <dgm:prSet/>
      <dgm:spPr/>
      <dgm:t>
        <a:bodyPr/>
        <a:lstStyle/>
        <a:p>
          <a:endParaRPr lang="en-GB"/>
        </a:p>
      </dgm:t>
    </dgm:pt>
    <dgm:pt modelId="{91E8F84F-E00A-4EF1-B3A7-36C59FAA01E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GB" sz="2000" b="1" i="1"/>
            <a:t>Urgent advice</a:t>
          </a:r>
        </a:p>
      </dgm:t>
    </dgm:pt>
    <dgm:pt modelId="{7143B511-CE93-473F-9F10-6FFE3D92DF1B}" type="parTrans" cxnId="{5553A43D-A3C5-489E-ABEA-DAB89882CEAF}">
      <dgm:prSet/>
      <dgm:spPr/>
      <dgm:t>
        <a:bodyPr/>
        <a:lstStyle/>
        <a:p>
          <a:endParaRPr lang="en-GB"/>
        </a:p>
      </dgm:t>
    </dgm:pt>
    <dgm:pt modelId="{BC5E1F26-8801-47D3-BF8C-4D358656BBE6}" type="sibTrans" cxnId="{5553A43D-A3C5-489E-ABEA-DAB89882CEAF}">
      <dgm:prSet/>
      <dgm:spPr/>
      <dgm:t>
        <a:bodyPr/>
        <a:lstStyle/>
        <a:p>
          <a:endParaRPr lang="en-GB"/>
        </a:p>
      </dgm:t>
    </dgm:pt>
    <dgm:pt modelId="{F7E123E2-EAD1-4944-A992-F17578D3A8E3}">
      <dgm:prSet phldrT="[Text]" custT="1"/>
      <dgm:spPr>
        <a:solidFill>
          <a:srgbClr val="FF0000"/>
        </a:solidFill>
      </dgm:spPr>
      <dgm:t>
        <a:bodyPr/>
        <a:lstStyle/>
        <a:p>
          <a:r>
            <a:rPr lang="en-GB" sz="2000" b="1" i="1"/>
            <a:t>Emergency advice</a:t>
          </a:r>
        </a:p>
      </dgm:t>
    </dgm:pt>
    <dgm:pt modelId="{907F4E83-B759-440F-9B2A-5B3DEF42C15F}" type="parTrans" cxnId="{58CD2A69-2552-4701-9F1D-D8B7AE95BC6F}">
      <dgm:prSet/>
      <dgm:spPr/>
      <dgm:t>
        <a:bodyPr/>
        <a:lstStyle/>
        <a:p>
          <a:endParaRPr lang="en-GB"/>
        </a:p>
      </dgm:t>
    </dgm:pt>
    <dgm:pt modelId="{83342AEC-4E23-4C32-B5AC-A814DC27856C}" type="sibTrans" cxnId="{58CD2A69-2552-4701-9F1D-D8B7AE95BC6F}">
      <dgm:prSet/>
      <dgm:spPr/>
      <dgm:t>
        <a:bodyPr/>
        <a:lstStyle/>
        <a:p>
          <a:endParaRPr lang="en-GB"/>
        </a:p>
      </dgm:t>
    </dgm:pt>
    <dgm:pt modelId="{6E9DA456-0B39-4AAA-8F9F-6B9CFDA97E01}" type="pres">
      <dgm:prSet presAssocID="{9AB79733-03DB-40AB-BEDC-47117334F17F}" presName="Name0" presStyleCnt="0">
        <dgm:presLayoutVars>
          <dgm:dir/>
          <dgm:animLvl val="lvl"/>
          <dgm:resizeHandles val="exact"/>
        </dgm:presLayoutVars>
      </dgm:prSet>
      <dgm:spPr/>
    </dgm:pt>
    <dgm:pt modelId="{7DCBBA4C-0772-4484-970F-08A755B34ABB}" type="pres">
      <dgm:prSet presAssocID="{02DF8AFB-3238-40BC-8DA9-1F138EE6699D}" presName="parTxOnly" presStyleLbl="node1" presStyleIdx="0" presStyleCnt="3" custScaleY="77131" custLinFactNeighborX="-821" custLinFactNeighborY="112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C3A37CE-8BAA-414E-A1FB-E6F627FFF3F6}" type="pres">
      <dgm:prSet presAssocID="{453BAF55-18EE-4685-AF9D-EA5279DC30D7}" presName="parTxOnlySpace" presStyleCnt="0"/>
      <dgm:spPr/>
    </dgm:pt>
    <dgm:pt modelId="{B6E384DF-E851-44DA-9D69-F02147AD2281}" type="pres">
      <dgm:prSet presAssocID="{91E8F84F-E00A-4EF1-B3A7-36C59FAA01EC}" presName="parTxOnly" presStyleLbl="node1" presStyleIdx="1" presStyleCnt="3" custScaleY="7504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7A7FC9E-18C6-4042-9A1D-E121F0035252}" type="pres">
      <dgm:prSet presAssocID="{BC5E1F26-8801-47D3-BF8C-4D358656BBE6}" presName="parTxOnlySpace" presStyleCnt="0"/>
      <dgm:spPr/>
    </dgm:pt>
    <dgm:pt modelId="{5918E75F-4FE3-4E10-B02D-092BC812286A}" type="pres">
      <dgm:prSet presAssocID="{F7E123E2-EAD1-4944-A992-F17578D3A8E3}" presName="parTxOnly" presStyleLbl="node1" presStyleIdx="2" presStyleCnt="3" custScaleY="75046" custLinFactNeighborX="82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8CD2A69-2552-4701-9F1D-D8B7AE95BC6F}" srcId="{9AB79733-03DB-40AB-BEDC-47117334F17F}" destId="{F7E123E2-EAD1-4944-A992-F17578D3A8E3}" srcOrd="2" destOrd="0" parTransId="{907F4E83-B759-440F-9B2A-5B3DEF42C15F}" sibTransId="{83342AEC-4E23-4C32-B5AC-A814DC27856C}"/>
    <dgm:cxn modelId="{5553A43D-A3C5-489E-ABEA-DAB89882CEAF}" srcId="{9AB79733-03DB-40AB-BEDC-47117334F17F}" destId="{91E8F84F-E00A-4EF1-B3A7-36C59FAA01EC}" srcOrd="1" destOrd="0" parTransId="{7143B511-CE93-473F-9F10-6FFE3D92DF1B}" sibTransId="{BC5E1F26-8801-47D3-BF8C-4D358656BBE6}"/>
    <dgm:cxn modelId="{1C421782-F992-447E-B3CB-923B92DE058C}" type="presOf" srcId="{F7E123E2-EAD1-4944-A992-F17578D3A8E3}" destId="{5918E75F-4FE3-4E10-B02D-092BC812286A}" srcOrd="0" destOrd="0" presId="urn:microsoft.com/office/officeart/2005/8/layout/chevron1"/>
    <dgm:cxn modelId="{E14EF881-B12B-44D6-B406-CD3CE4D320AC}" type="presOf" srcId="{91E8F84F-E00A-4EF1-B3A7-36C59FAA01EC}" destId="{B6E384DF-E851-44DA-9D69-F02147AD2281}" srcOrd="0" destOrd="0" presId="urn:microsoft.com/office/officeart/2005/8/layout/chevron1"/>
    <dgm:cxn modelId="{758A6FCC-9B9C-4806-914D-B35E8ABC0174}" type="presOf" srcId="{02DF8AFB-3238-40BC-8DA9-1F138EE6699D}" destId="{7DCBBA4C-0772-4484-970F-08A755B34ABB}" srcOrd="0" destOrd="0" presId="urn:microsoft.com/office/officeart/2005/8/layout/chevron1"/>
    <dgm:cxn modelId="{6D180BCC-A333-4E5F-84DD-BC4B2F8A60DF}" srcId="{9AB79733-03DB-40AB-BEDC-47117334F17F}" destId="{02DF8AFB-3238-40BC-8DA9-1F138EE6699D}" srcOrd="0" destOrd="0" parTransId="{A9849460-64A6-4A2C-BB87-99D68DCBAA08}" sibTransId="{453BAF55-18EE-4685-AF9D-EA5279DC30D7}"/>
    <dgm:cxn modelId="{5133CBA6-7ABA-47FF-946E-6768A5F2837B}" type="presOf" srcId="{9AB79733-03DB-40AB-BEDC-47117334F17F}" destId="{6E9DA456-0B39-4AAA-8F9F-6B9CFDA97E01}" srcOrd="0" destOrd="0" presId="urn:microsoft.com/office/officeart/2005/8/layout/chevron1"/>
    <dgm:cxn modelId="{74E354F4-0C68-42B1-96D7-80DEF3C5DC1E}" type="presParOf" srcId="{6E9DA456-0B39-4AAA-8F9F-6B9CFDA97E01}" destId="{7DCBBA4C-0772-4484-970F-08A755B34ABB}" srcOrd="0" destOrd="0" presId="urn:microsoft.com/office/officeart/2005/8/layout/chevron1"/>
    <dgm:cxn modelId="{98B0BE6A-9BE9-4986-956A-35D3F8678664}" type="presParOf" srcId="{6E9DA456-0B39-4AAA-8F9F-6B9CFDA97E01}" destId="{FC3A37CE-8BAA-414E-A1FB-E6F627FFF3F6}" srcOrd="1" destOrd="0" presId="urn:microsoft.com/office/officeart/2005/8/layout/chevron1"/>
    <dgm:cxn modelId="{28276650-E351-419D-80DA-CFD38DF3D40A}" type="presParOf" srcId="{6E9DA456-0B39-4AAA-8F9F-6B9CFDA97E01}" destId="{B6E384DF-E851-44DA-9D69-F02147AD2281}" srcOrd="2" destOrd="0" presId="urn:microsoft.com/office/officeart/2005/8/layout/chevron1"/>
    <dgm:cxn modelId="{1E831BF4-3AF5-4EB9-A821-E9A495FDA963}" type="presParOf" srcId="{6E9DA456-0B39-4AAA-8F9F-6B9CFDA97E01}" destId="{27A7FC9E-18C6-4042-9A1D-E121F0035252}" srcOrd="3" destOrd="0" presId="urn:microsoft.com/office/officeart/2005/8/layout/chevron1"/>
    <dgm:cxn modelId="{CE1FA4CE-BB0F-417A-BB78-1CA6CF0C241C}" type="presParOf" srcId="{6E9DA456-0B39-4AAA-8F9F-6B9CFDA97E01}" destId="{5918E75F-4FE3-4E10-B02D-092BC812286A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BBA4C-0772-4484-970F-08A755B34ABB}">
      <dsp:nvSpPr>
        <dsp:cNvPr id="0" name=""/>
        <dsp:cNvSpPr/>
      </dsp:nvSpPr>
      <dsp:spPr>
        <a:xfrm>
          <a:off x="0" y="542316"/>
          <a:ext cx="3440816" cy="1061574"/>
        </a:xfrm>
        <a:prstGeom prst="chevron">
          <a:avLst/>
        </a:prstGeom>
        <a:solidFill>
          <a:srgbClr val="92D050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i="1" kern="1200"/>
            <a:t>Advice</a:t>
          </a:r>
        </a:p>
      </dsp:txBody>
      <dsp:txXfrm>
        <a:off x="530787" y="542316"/>
        <a:ext cx="2379242" cy="1061574"/>
      </dsp:txXfrm>
    </dsp:sp>
    <dsp:sp modelId="{B6E384DF-E851-44DA-9D69-F02147AD2281}">
      <dsp:nvSpPr>
        <dsp:cNvPr id="0" name=""/>
        <dsp:cNvSpPr/>
      </dsp:nvSpPr>
      <dsp:spPr>
        <a:xfrm>
          <a:off x="3099559" y="541153"/>
          <a:ext cx="3440816" cy="1032878"/>
        </a:xfrm>
        <a:prstGeom prst="chevron">
          <a:avLst/>
        </a:prstGeom>
        <a:solidFill>
          <a:schemeClr val="accent6">
            <a:lumMod val="7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i="1" kern="1200"/>
            <a:t>Urgent advice</a:t>
          </a:r>
        </a:p>
      </dsp:txBody>
      <dsp:txXfrm>
        <a:off x="3615998" y="541153"/>
        <a:ext cx="2407938" cy="1032878"/>
      </dsp:txXfrm>
    </dsp:sp>
    <dsp:sp modelId="{5918E75F-4FE3-4E10-B02D-092BC812286A}">
      <dsp:nvSpPr>
        <dsp:cNvPr id="0" name=""/>
        <dsp:cNvSpPr/>
      </dsp:nvSpPr>
      <dsp:spPr>
        <a:xfrm>
          <a:off x="6199115" y="541153"/>
          <a:ext cx="3440816" cy="1032878"/>
        </a:xfrm>
        <a:prstGeom prst="chevron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26670" rIns="26670" bIns="2667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i="1" kern="1200"/>
            <a:t>Emergency advice</a:t>
          </a:r>
        </a:p>
      </dsp:txBody>
      <dsp:txXfrm>
        <a:off x="6715554" y="541153"/>
        <a:ext cx="2407938" cy="10328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Lauren</dc:creator>
  <cp:lastModifiedBy>Jane Evans</cp:lastModifiedBy>
  <cp:revision>3</cp:revision>
  <cp:lastPrinted>2020-03-13T14:39:00Z</cp:lastPrinted>
  <dcterms:created xsi:type="dcterms:W3CDTF">2021-01-28T12:03:00Z</dcterms:created>
  <dcterms:modified xsi:type="dcterms:W3CDTF">2021-12-06T10:39:00Z</dcterms:modified>
</cp:coreProperties>
</file>